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6" w:rsidRDefault="00EE4F66" w:rsidP="00127622">
      <w:pPr>
        <w:pStyle w:val="Nessunaspaziatura"/>
        <w:rPr>
          <w:rFonts w:cstheme="minorHAnsi"/>
          <w:color w:val="373737"/>
          <w:shd w:val="clear" w:color="auto" w:fill="FFFFFF"/>
        </w:rPr>
      </w:pPr>
      <w:r w:rsidRPr="00EE4F66">
        <w:rPr>
          <w:rFonts w:cstheme="minorHAnsi"/>
          <w:color w:val="373737"/>
          <w:shd w:val="clear" w:color="auto" w:fill="FFFFFF"/>
        </w:rPr>
        <w:t xml:space="preserve">Vi porto un saluto e un abbraccio fraterno da parte del Santo Padre. Lui sta con noi, si unisce a noi nella preghiera. </w:t>
      </w:r>
    </w:p>
    <w:p w:rsidR="00EE4F66" w:rsidRPr="00EE4F66" w:rsidRDefault="00EE4F66" w:rsidP="00127622">
      <w:pPr>
        <w:pStyle w:val="Nessunaspaziatura"/>
        <w:rPr>
          <w:rFonts w:cstheme="minorHAnsi"/>
          <w:color w:val="373737"/>
          <w:shd w:val="clear" w:color="auto" w:fill="FFFFFF"/>
        </w:rPr>
      </w:pPr>
      <w:r>
        <w:rPr>
          <w:rFonts w:cstheme="minorHAnsi"/>
          <w:color w:val="373737"/>
          <w:shd w:val="clear" w:color="auto" w:fill="FFFFFF"/>
        </w:rPr>
        <w:t>Appena è giunta la notizia in Vaticano della morte di don Roberto, il Santo Padre, nell’</w:t>
      </w:r>
      <w:r w:rsidR="00307579">
        <w:rPr>
          <w:rFonts w:cstheme="minorHAnsi"/>
          <w:color w:val="373737"/>
          <w:shd w:val="clear" w:color="auto" w:fill="FFFFFF"/>
        </w:rPr>
        <w:t>udienza</w:t>
      </w:r>
      <w:r>
        <w:rPr>
          <w:rFonts w:cstheme="minorHAnsi"/>
          <w:color w:val="373737"/>
          <w:shd w:val="clear" w:color="auto" w:fill="FFFFFF"/>
        </w:rPr>
        <w:t xml:space="preserve"> generale di mercoledì scorso, ha ripreso le parole del vostro Vescovo, che sono uscite dal cuore del </w:t>
      </w:r>
      <w:r w:rsidR="00307579">
        <w:rPr>
          <w:rFonts w:cstheme="minorHAnsi"/>
          <w:color w:val="373737"/>
          <w:shd w:val="clear" w:color="auto" w:fill="FFFFFF"/>
        </w:rPr>
        <w:t>b</w:t>
      </w:r>
      <w:r>
        <w:rPr>
          <w:rFonts w:cstheme="minorHAnsi"/>
          <w:color w:val="373737"/>
          <w:shd w:val="clear" w:color="auto" w:fill="FFFFFF"/>
        </w:rPr>
        <w:t xml:space="preserve">uon pastore, e ha affermato: “Rendo </w:t>
      </w:r>
      <w:r w:rsidRPr="00EE4F66">
        <w:rPr>
          <w:rFonts w:cstheme="minorHAnsi"/>
          <w:color w:val="373737"/>
          <w:shd w:val="clear" w:color="auto" w:fill="FFFFFF"/>
        </w:rPr>
        <w:t xml:space="preserve"> </w:t>
      </w:r>
      <w:r>
        <w:rPr>
          <w:rFonts w:cstheme="minorHAnsi"/>
          <w:color w:val="373737"/>
          <w:shd w:val="clear" w:color="auto" w:fill="FFFFFF"/>
        </w:rPr>
        <w:t>lode a Dio</w:t>
      </w:r>
      <w:r w:rsidRPr="00EE4F66">
        <w:rPr>
          <w:rFonts w:cstheme="minorHAnsi"/>
          <w:color w:val="373737"/>
          <w:shd w:val="clear" w:color="auto" w:fill="FFFFFF"/>
        </w:rPr>
        <w:t xml:space="preserve"> della testimonianza, cioè del martirio</w:t>
      </w:r>
      <w:r>
        <w:rPr>
          <w:rFonts w:cstheme="minorHAnsi"/>
          <w:color w:val="373737"/>
          <w:shd w:val="clear" w:color="auto" w:fill="FFFFFF"/>
        </w:rPr>
        <w:t xml:space="preserve"> di don </w:t>
      </w:r>
      <w:r w:rsidR="00307579">
        <w:rPr>
          <w:rFonts w:cstheme="minorHAnsi"/>
          <w:color w:val="373737"/>
          <w:shd w:val="clear" w:color="auto" w:fill="FFFFFF"/>
        </w:rPr>
        <w:t>Roberto</w:t>
      </w:r>
      <w:r>
        <w:rPr>
          <w:rFonts w:cstheme="minorHAnsi"/>
          <w:color w:val="373737"/>
          <w:shd w:val="clear" w:color="auto" w:fill="FFFFFF"/>
        </w:rPr>
        <w:t>, testimone della carità verso i più poveri”.</w:t>
      </w:r>
    </w:p>
    <w:p w:rsidR="00EE4F66" w:rsidRDefault="00127622" w:rsidP="00127622">
      <w:pPr>
        <w:pStyle w:val="Nessunaspaziatura"/>
        <w:rPr>
          <w:rFonts w:cstheme="minorHAnsi"/>
          <w:color w:val="373737"/>
          <w:shd w:val="clear" w:color="auto" w:fill="FFFFFF"/>
        </w:rPr>
      </w:pPr>
      <w:r w:rsidRPr="00EE4F66">
        <w:rPr>
          <w:rFonts w:cstheme="minorHAnsi"/>
          <w:color w:val="373737"/>
          <w:shd w:val="clear" w:color="auto" w:fill="FFFFFF"/>
        </w:rPr>
        <w:t xml:space="preserve">Papa </w:t>
      </w:r>
      <w:r w:rsidR="00EE4F66">
        <w:rPr>
          <w:rFonts w:cstheme="minorHAnsi"/>
          <w:color w:val="373737"/>
          <w:shd w:val="clear" w:color="auto" w:fill="FFFFFF"/>
        </w:rPr>
        <w:t xml:space="preserve">Francesco sta con noi e </w:t>
      </w:r>
      <w:r w:rsidRPr="00EE4F66">
        <w:rPr>
          <w:rFonts w:cstheme="minorHAnsi"/>
          <w:color w:val="373737"/>
          <w:shd w:val="clear" w:color="auto" w:fill="FFFFFF"/>
        </w:rPr>
        <w:t xml:space="preserve">si </w:t>
      </w:r>
      <w:r w:rsidRPr="00EE4F66">
        <w:rPr>
          <w:rFonts w:cstheme="minorHAnsi"/>
          <w:color w:val="373737"/>
          <w:shd w:val="clear" w:color="auto" w:fill="FFFFFF"/>
        </w:rPr>
        <w:t xml:space="preserve">unisce </w:t>
      </w:r>
      <w:r w:rsidR="00EE4F66">
        <w:rPr>
          <w:rFonts w:cstheme="minorHAnsi"/>
          <w:color w:val="373737"/>
          <w:shd w:val="clear" w:color="auto" w:fill="FFFFFF"/>
        </w:rPr>
        <w:t xml:space="preserve">al dolore e alla preghiera dei familiari di don Roberto, bacia proprio le loro mani. Si unisce </w:t>
      </w:r>
      <w:r w:rsidRPr="00EE4F66">
        <w:rPr>
          <w:rFonts w:cstheme="minorHAnsi"/>
          <w:color w:val="373737"/>
          <w:shd w:val="clear" w:color="auto" w:fill="FFFFFF"/>
        </w:rPr>
        <w:t>ai fedeli della sua Parrocchia, ai fratelli bisognosi che ha servito con tutto il c</w:t>
      </w:r>
      <w:r w:rsidR="00EE4F66">
        <w:rPr>
          <w:rFonts w:cstheme="minorHAnsi"/>
          <w:color w:val="373737"/>
          <w:shd w:val="clear" w:color="auto" w:fill="FFFFFF"/>
        </w:rPr>
        <w:t xml:space="preserve">uore fino all’ultima mattina, </w:t>
      </w:r>
      <w:r w:rsidRPr="00EE4F66">
        <w:rPr>
          <w:rFonts w:cstheme="minorHAnsi"/>
          <w:color w:val="373737"/>
          <w:shd w:val="clear" w:color="auto" w:fill="FFFFFF"/>
        </w:rPr>
        <w:t xml:space="preserve">a tutta la comunità comasca. </w:t>
      </w:r>
    </w:p>
    <w:p w:rsidR="00EE4F66" w:rsidRDefault="00127622" w:rsidP="00127622">
      <w:pPr>
        <w:pStyle w:val="Nessunaspaziatura"/>
        <w:rPr>
          <w:rFonts w:cstheme="minorHAnsi"/>
          <w:color w:val="373737"/>
          <w:shd w:val="clear" w:color="auto" w:fill="FFFFFF"/>
        </w:rPr>
      </w:pPr>
      <w:r w:rsidRPr="00EE4F66">
        <w:rPr>
          <w:rFonts w:cstheme="minorHAnsi"/>
          <w:color w:val="373737"/>
          <w:shd w:val="clear" w:color="auto" w:fill="FFFFFF"/>
        </w:rPr>
        <w:t>Don Roberto è morto, quindi vive. L’amore non m</w:t>
      </w:r>
      <w:r w:rsidRPr="00EE4F66">
        <w:rPr>
          <w:rFonts w:cstheme="minorHAnsi"/>
          <w:color w:val="373737"/>
          <w:shd w:val="clear" w:color="auto" w:fill="FFFFFF"/>
        </w:rPr>
        <w:t>uore mai, neppure con la morte.</w:t>
      </w:r>
      <w:r w:rsidRPr="00EE4F66">
        <w:rPr>
          <w:rFonts w:cstheme="minorHAnsi"/>
          <w:color w:val="373737"/>
          <w:shd w:val="clear" w:color="auto" w:fill="FFFFFF"/>
        </w:rPr>
        <w:t xml:space="preserve"> </w:t>
      </w:r>
      <w:r w:rsidR="00EE4F66">
        <w:rPr>
          <w:rFonts w:cstheme="minorHAnsi"/>
          <w:color w:val="373737"/>
          <w:shd w:val="clear" w:color="auto" w:fill="FFFFFF"/>
        </w:rPr>
        <w:t>La pagina del Vangelo che noi sacerdoti spesso leggiamo e che don Roberto ci ricorda proprio oggi, la pagina che non si può strappare mai dal Vangelo, ci ricorda che no</w:t>
      </w:r>
      <w:r w:rsidR="00307579">
        <w:rPr>
          <w:rFonts w:cstheme="minorHAnsi"/>
          <w:color w:val="373737"/>
          <w:shd w:val="clear" w:color="auto" w:fill="FFFFFF"/>
        </w:rPr>
        <w:t>n</w:t>
      </w:r>
      <w:r w:rsidR="00EE4F66">
        <w:rPr>
          <w:rFonts w:cstheme="minorHAnsi"/>
          <w:color w:val="373737"/>
          <w:shd w:val="clear" w:color="auto" w:fill="FFFFFF"/>
        </w:rPr>
        <w:t xml:space="preserve"> </w:t>
      </w:r>
      <w:r w:rsidR="00307579">
        <w:rPr>
          <w:rFonts w:cstheme="minorHAnsi"/>
          <w:color w:val="373737"/>
          <w:shd w:val="clear" w:color="auto" w:fill="FFFFFF"/>
        </w:rPr>
        <w:t>c’è amore</w:t>
      </w:r>
      <w:r w:rsidR="00EE4F66">
        <w:rPr>
          <w:rFonts w:cstheme="minorHAnsi"/>
          <w:color w:val="373737"/>
          <w:shd w:val="clear" w:color="auto" w:fill="FFFFFF"/>
        </w:rPr>
        <w:t xml:space="preserve"> più grande di questo: dare la vita per i </w:t>
      </w:r>
      <w:r w:rsidR="00307579">
        <w:rPr>
          <w:rFonts w:cstheme="minorHAnsi"/>
          <w:color w:val="373737"/>
          <w:shd w:val="clear" w:color="auto" w:fill="FFFFFF"/>
        </w:rPr>
        <w:t>propri</w:t>
      </w:r>
      <w:r w:rsidR="00EE4F66">
        <w:rPr>
          <w:rFonts w:cstheme="minorHAnsi"/>
          <w:color w:val="373737"/>
          <w:shd w:val="clear" w:color="auto" w:fill="FFFFFF"/>
        </w:rPr>
        <w:t xml:space="preserve"> amici. I poveri erano i suoi amici. </w:t>
      </w:r>
      <w:r w:rsidRPr="00EE4F66">
        <w:rPr>
          <w:rFonts w:cstheme="minorHAnsi"/>
          <w:color w:val="373737"/>
          <w:shd w:val="clear" w:color="auto" w:fill="FFFFFF"/>
        </w:rPr>
        <w:t>Non si può essere cristiani fino in fondo</w:t>
      </w:r>
      <w:r w:rsidRPr="00EE4F66">
        <w:rPr>
          <w:rFonts w:cstheme="minorHAnsi"/>
          <w:color w:val="373737"/>
          <w:shd w:val="clear" w:color="auto" w:fill="FFFFFF"/>
        </w:rPr>
        <w:t xml:space="preserve"> </w:t>
      </w:r>
      <w:r w:rsidR="00EE4F66">
        <w:rPr>
          <w:rFonts w:cstheme="minorHAnsi"/>
          <w:color w:val="373737"/>
          <w:shd w:val="clear" w:color="auto" w:fill="FFFFFF"/>
        </w:rPr>
        <w:t>se questa pagina non è fatta nostra.</w:t>
      </w:r>
    </w:p>
    <w:p w:rsidR="00EE4F66" w:rsidRDefault="00EE4F66" w:rsidP="00127622">
      <w:pPr>
        <w:pStyle w:val="Nessunaspaziatura"/>
        <w:rPr>
          <w:rFonts w:cstheme="minorHAnsi"/>
          <w:color w:val="373737"/>
          <w:shd w:val="clear" w:color="auto" w:fill="FFFFFF"/>
        </w:rPr>
      </w:pPr>
      <w:r>
        <w:rPr>
          <w:rFonts w:cstheme="minorHAnsi"/>
          <w:color w:val="373737"/>
          <w:shd w:val="clear" w:color="auto" w:fill="FFFFFF"/>
        </w:rPr>
        <w:t>Perché questo è capitato a don Roberto, e non a me, e non a voi? Non lo so. Sono le strade del Signore.</w:t>
      </w:r>
    </w:p>
    <w:p w:rsidR="00307579" w:rsidRDefault="00EE4F66" w:rsidP="00127622">
      <w:pPr>
        <w:pStyle w:val="Nessunaspaziatura"/>
        <w:rPr>
          <w:rFonts w:cstheme="minorHAnsi"/>
        </w:rPr>
      </w:pPr>
      <w:r>
        <w:rPr>
          <w:rFonts w:cstheme="minorHAnsi"/>
          <w:color w:val="373737"/>
          <w:shd w:val="clear" w:color="auto" w:fill="FFFFFF"/>
        </w:rPr>
        <w:t>Lui nella sua vita ha incorporato la preghiera di Gesù</w:t>
      </w:r>
      <w:r w:rsidR="00127622" w:rsidRPr="00EE4F66">
        <w:rPr>
          <w:rFonts w:cstheme="minorHAnsi"/>
        </w:rPr>
        <w:t xml:space="preserve">, la semplice preghiera che diciamo ogni giorno, il “Padre nostro”: sia la tua volontà, non la mia, sia santificato il tuo nome, non il mio, venga il tuo regno, non il mio. </w:t>
      </w:r>
    </w:p>
    <w:p w:rsidR="00127622" w:rsidRPr="00307579" w:rsidRDefault="00127622" w:rsidP="00127622">
      <w:pPr>
        <w:pStyle w:val="Nessunaspaziatura"/>
        <w:rPr>
          <w:rFonts w:cstheme="minorHAnsi"/>
          <w:color w:val="373737"/>
          <w:shd w:val="clear" w:color="auto" w:fill="FFFFFF"/>
        </w:rPr>
      </w:pPr>
      <w:r w:rsidRPr="00EE4F66">
        <w:rPr>
          <w:rFonts w:cstheme="minorHAnsi"/>
        </w:rPr>
        <w:t xml:space="preserve">Questa pagina si riferisce in particolare a noi sacerdoti, che dobbiamo </w:t>
      </w:r>
      <w:r w:rsidR="00307579">
        <w:rPr>
          <w:rFonts w:cstheme="minorHAnsi"/>
        </w:rPr>
        <w:t>vivere</w:t>
      </w:r>
      <w:r w:rsidRPr="00EE4F66">
        <w:rPr>
          <w:rFonts w:cstheme="minorHAnsi"/>
        </w:rPr>
        <w:t xml:space="preserve"> il puro Vangel</w:t>
      </w:r>
      <w:r w:rsidR="00307579">
        <w:rPr>
          <w:rFonts w:cstheme="minorHAnsi"/>
        </w:rPr>
        <w:t xml:space="preserve">o, che dobbiamo </w:t>
      </w:r>
      <w:r w:rsidRPr="00EE4F66">
        <w:rPr>
          <w:rFonts w:cstheme="minorHAnsi"/>
        </w:rPr>
        <w:t xml:space="preserve">diffondere la fragranza di </w:t>
      </w:r>
      <w:r w:rsidR="00307579">
        <w:rPr>
          <w:rFonts w:cstheme="minorHAnsi"/>
        </w:rPr>
        <w:t>Gesù, dovunque andiamo</w:t>
      </w:r>
      <w:r w:rsidRPr="00EE4F66">
        <w:rPr>
          <w:rFonts w:cstheme="minorHAnsi"/>
        </w:rPr>
        <w:t xml:space="preserve">. </w:t>
      </w:r>
      <w:r w:rsidR="00307579">
        <w:rPr>
          <w:rFonts w:cstheme="minorHAnsi"/>
        </w:rPr>
        <w:t>E’ proprio</w:t>
      </w:r>
      <w:r w:rsidRPr="00EE4F66">
        <w:rPr>
          <w:rFonts w:cstheme="minorHAnsi"/>
        </w:rPr>
        <w:t xml:space="preserve"> la preghiera del cardinal Newman, che Madre Teresa raccomandava alle sue </w:t>
      </w:r>
      <w:r w:rsidR="00307579">
        <w:rPr>
          <w:rFonts w:cstheme="minorHAnsi"/>
        </w:rPr>
        <w:t>sorelle che ogni giorno escono a servire i poveri per rappresentare Gesù stesso:</w:t>
      </w:r>
    </w:p>
    <w:p w:rsidR="00127622" w:rsidRPr="00EE4F66" w:rsidRDefault="00127622" w:rsidP="00127622">
      <w:pPr>
        <w:pStyle w:val="Nessunaspaziatura"/>
        <w:rPr>
          <w:rFonts w:cstheme="minorHAnsi"/>
        </w:rPr>
      </w:pPr>
    </w:p>
    <w:p w:rsidR="00127622" w:rsidRPr="00EE4F66" w:rsidRDefault="00127622" w:rsidP="00127622">
      <w:pPr>
        <w:pStyle w:val="Nessunaspaziatura"/>
        <w:rPr>
          <w:rFonts w:cstheme="minorHAnsi"/>
          <w:i/>
          <w:iCs/>
        </w:rPr>
      </w:pPr>
      <w:r w:rsidRPr="00EE4F66">
        <w:rPr>
          <w:rFonts w:cstheme="minorHAnsi"/>
          <w:i/>
          <w:iCs/>
        </w:rPr>
        <w:t>Caro Gesù, aiutami a diffondere la Tua fragranza ovunque vada,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inonda la mia anima con il Tuo Spirito e la Tua Vita.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Penetra e possiedi tutto il mio essere,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così completamente che la mia vita non sia che un riflesso luminoso della Tua.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Risplendi attraverso di me, e sii così presente in me,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che ogni anima con cui vengo a contatto sperimenti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la Tua presenza nella mia anima.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Che alzino gli occhi e vedano non più me, ma Gesù soltanto!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Rimani con me, e allora comincerò a risplendere come Tu risplendi;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risplendere in modo da essere luce per gli altri.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La luce, o Gesù, proverrà tutta da Te;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niente di essa sarà mia.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Sarai Tu a risplendere sugli altri attraverso di me.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Fa’ che, così, io ti lodi nel modo che più ami: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risplendendo di luce su coloro che sono attorno a me.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Fa’ che ti annunci senza predicare,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non a parole, ma con l’esempio,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con una forza che trascina,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con l’influenza benevola di ciò che faccio,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con la pienezza tangibile dell’amore che il mio cuore porta per Te.</w:t>
      </w:r>
      <w:r w:rsidRPr="00EE4F66">
        <w:rPr>
          <w:rFonts w:cstheme="minorHAnsi"/>
        </w:rPr>
        <w:br/>
      </w:r>
      <w:r w:rsidRPr="00EE4F66">
        <w:rPr>
          <w:rFonts w:cstheme="minorHAnsi"/>
          <w:i/>
          <w:iCs/>
        </w:rPr>
        <w:t>Amen.</w:t>
      </w:r>
    </w:p>
    <w:p w:rsidR="00127622" w:rsidRPr="00EE4F66" w:rsidRDefault="00127622" w:rsidP="00127622">
      <w:pPr>
        <w:pStyle w:val="Nessunaspaziatura"/>
        <w:rPr>
          <w:rFonts w:cstheme="minorHAnsi"/>
        </w:rPr>
      </w:pPr>
    </w:p>
    <w:p w:rsidR="00127622" w:rsidRPr="00EE4F66" w:rsidRDefault="00127622" w:rsidP="00127622">
      <w:pPr>
        <w:pStyle w:val="Nessunaspaziatura"/>
        <w:rPr>
          <w:rFonts w:cstheme="minorHAnsi"/>
        </w:rPr>
      </w:pPr>
      <w:r w:rsidRPr="00EE4F66">
        <w:rPr>
          <w:rFonts w:cstheme="minorHAnsi"/>
        </w:rPr>
        <w:t xml:space="preserve">Eccellenza, caro don Oscar. Sono sicuro che da te verranno tanti sacerdoti e laici che vorranno seguire e riprendere l’opera evangelica di don Roberto, perché questa strada è il vero Vangelo in atto. Se per caso non si </w:t>
      </w:r>
      <w:r w:rsidR="00307579">
        <w:rPr>
          <w:rFonts w:cstheme="minorHAnsi"/>
        </w:rPr>
        <w:t>presenterà</w:t>
      </w:r>
      <w:r w:rsidRPr="00EE4F66">
        <w:rPr>
          <w:rFonts w:cstheme="minorHAnsi"/>
        </w:rPr>
        <w:t xml:space="preserve"> nessuno, </w:t>
      </w:r>
      <w:r w:rsidR="00307579">
        <w:rPr>
          <w:rFonts w:cstheme="minorHAnsi"/>
        </w:rPr>
        <w:t>vengo</w:t>
      </w:r>
      <w:r w:rsidRPr="00EE4F66">
        <w:rPr>
          <w:rFonts w:cstheme="minorHAnsi"/>
        </w:rPr>
        <w:t xml:space="preserve"> io</w:t>
      </w:r>
      <w:r w:rsidR="00307579">
        <w:rPr>
          <w:rFonts w:cstheme="minorHAnsi"/>
        </w:rPr>
        <w:t xml:space="preserve"> da voi.</w:t>
      </w:r>
    </w:p>
    <w:p w:rsidR="00127622" w:rsidRDefault="00127622" w:rsidP="00127622">
      <w:pPr>
        <w:pStyle w:val="Nessunaspaziatura"/>
        <w:rPr>
          <w:rFonts w:cstheme="minorHAnsi"/>
        </w:rPr>
      </w:pPr>
      <w:r w:rsidRPr="00EE4F66">
        <w:rPr>
          <w:rFonts w:cstheme="minorHAnsi"/>
        </w:rPr>
        <w:t xml:space="preserve">Ho portato da parte del Santo Padre i rosari per tutti i volontari e per i bisognosi di don Roberto. E anche per </w:t>
      </w:r>
      <w:r w:rsidR="00307579">
        <w:rPr>
          <w:rFonts w:cstheme="minorHAnsi"/>
        </w:rPr>
        <w:t xml:space="preserve">questo ragazzo </w:t>
      </w:r>
      <w:r w:rsidRPr="00EE4F66">
        <w:rPr>
          <w:rFonts w:cstheme="minorHAnsi"/>
        </w:rPr>
        <w:t xml:space="preserve">sfortunato che sta in carcere e chiedo alle autorità </w:t>
      </w:r>
      <w:r w:rsidR="00307579">
        <w:rPr>
          <w:rFonts w:cstheme="minorHAnsi"/>
        </w:rPr>
        <w:t xml:space="preserve">militare </w:t>
      </w:r>
      <w:r w:rsidRPr="00EE4F66">
        <w:rPr>
          <w:rFonts w:cstheme="minorHAnsi"/>
        </w:rPr>
        <w:t xml:space="preserve">di portarglielo, perché io non posso andarci. Invece ho una corona di rosario particolare, </w:t>
      </w:r>
      <w:r w:rsidR="00307579">
        <w:rPr>
          <w:rFonts w:cstheme="minorHAnsi"/>
        </w:rPr>
        <w:t>di</w:t>
      </w:r>
      <w:r w:rsidRPr="00EE4F66">
        <w:rPr>
          <w:rFonts w:cstheme="minorHAnsi"/>
        </w:rPr>
        <w:t xml:space="preserve"> perla, per i genitori di don Ro</w:t>
      </w:r>
      <w:r w:rsidR="00307579">
        <w:rPr>
          <w:rFonts w:cstheme="minorHAnsi"/>
        </w:rPr>
        <w:t>berto, che non potevano venire, quindi io dopo</w:t>
      </w:r>
      <w:r w:rsidRPr="00EE4F66">
        <w:rPr>
          <w:rFonts w:cstheme="minorHAnsi"/>
        </w:rPr>
        <w:t xml:space="preserve"> la celebrazione </w:t>
      </w:r>
      <w:r w:rsidR="00307579">
        <w:rPr>
          <w:rFonts w:cstheme="minorHAnsi"/>
        </w:rPr>
        <w:t>vado</w:t>
      </w:r>
      <w:r w:rsidRPr="00EE4F66">
        <w:rPr>
          <w:rFonts w:cstheme="minorHAnsi"/>
        </w:rPr>
        <w:t xml:space="preserve"> al </w:t>
      </w:r>
      <w:r w:rsidR="00307579">
        <w:rPr>
          <w:rFonts w:cstheme="minorHAnsi"/>
        </w:rPr>
        <w:t>vostro paese a portarla</w:t>
      </w:r>
      <w:r w:rsidRPr="00EE4F66">
        <w:rPr>
          <w:rFonts w:cstheme="minorHAnsi"/>
        </w:rPr>
        <w:t xml:space="preserve"> ai genitori e a baciare le mani a nome del Santo Padre.</w:t>
      </w:r>
    </w:p>
    <w:p w:rsidR="00307579" w:rsidRDefault="00307579" w:rsidP="00127622">
      <w:pPr>
        <w:pStyle w:val="Nessunaspaziatura"/>
        <w:rPr>
          <w:rFonts w:cstheme="minorHAnsi"/>
        </w:rPr>
      </w:pPr>
      <w:bookmarkStart w:id="0" w:name="_GoBack"/>
      <w:bookmarkEnd w:id="0"/>
    </w:p>
    <w:sectPr w:rsidR="00307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7"/>
    <w:rsid w:val="00127622"/>
    <w:rsid w:val="00307579"/>
    <w:rsid w:val="009314AE"/>
    <w:rsid w:val="00951217"/>
    <w:rsid w:val="00A07BA2"/>
    <w:rsid w:val="00CA7869"/>
    <w:rsid w:val="00DB6F9D"/>
    <w:rsid w:val="00E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D29B-0969-4AED-A7E0-0D0913F5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786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CA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27622"/>
    <w:rPr>
      <w:i/>
      <w:iCs/>
    </w:rPr>
  </w:style>
  <w:style w:type="paragraph" w:styleId="Nessunaspaziatura">
    <w:name w:val="No Spacing"/>
    <w:uiPriority w:val="1"/>
    <w:qFormat/>
    <w:rsid w:val="00127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96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5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Laura Legnani</dc:creator>
  <cp:keywords/>
  <dc:description/>
  <cp:lastModifiedBy>Sig.ra Laura Legnani</cp:lastModifiedBy>
  <cp:revision>4</cp:revision>
  <dcterms:created xsi:type="dcterms:W3CDTF">2020-09-19T10:37:00Z</dcterms:created>
  <dcterms:modified xsi:type="dcterms:W3CDTF">2020-09-19T16:28:00Z</dcterms:modified>
</cp:coreProperties>
</file>