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A4DE" w14:textId="57029C2B" w:rsidR="00967F52" w:rsidRPr="009D43DB" w:rsidRDefault="00967F52">
      <w:pPr>
        <w:jc w:val="both"/>
        <w:rPr>
          <w:b/>
          <w:bCs/>
        </w:rPr>
      </w:pPr>
      <w:r w:rsidRPr="006A1C71">
        <w:rPr>
          <w:b/>
          <w:bCs/>
          <w:sz w:val="28"/>
        </w:rPr>
        <w:t>Nota del Centro per la pastorale giovanile e dell’Ufficio per la catechesi</w:t>
      </w:r>
    </w:p>
    <w:p w14:paraId="25584676" w14:textId="77777777" w:rsidR="006A1C71" w:rsidRDefault="006A1C71" w:rsidP="006A1C71">
      <w:pPr>
        <w:jc w:val="both"/>
      </w:pPr>
    </w:p>
    <w:p w14:paraId="78B5F08F" w14:textId="7F342115" w:rsidR="00BB326E" w:rsidRDefault="00967F52">
      <w:pPr>
        <w:jc w:val="both"/>
      </w:pPr>
      <w:r>
        <w:t>Le</w:t>
      </w:r>
      <w:r w:rsidR="00BB326E">
        <w:t xml:space="preserve"> considerazioni </w:t>
      </w:r>
      <w:r>
        <w:t xml:space="preserve">che seguono tengono conto delle ultime </w:t>
      </w:r>
      <w:r w:rsidR="00BB326E">
        <w:t>D</w:t>
      </w:r>
      <w:r>
        <w:t>isposizioni governative</w:t>
      </w:r>
      <w:r w:rsidR="00BB326E">
        <w:t xml:space="preserve"> del</w:t>
      </w:r>
      <w:r>
        <w:t xml:space="preserve"> </w:t>
      </w:r>
      <w:r w:rsidR="00BB326E">
        <w:t xml:space="preserve">24 ottobre 2020 e non si distanziano dalle </w:t>
      </w:r>
      <w:r w:rsidR="009D43DB">
        <w:t>i</w:t>
      </w:r>
      <w:r>
        <w:t xml:space="preserve">ndicazioni diocesane </w:t>
      </w:r>
      <w:r w:rsidR="00BB326E">
        <w:t>pubblicate in data 22 ottobre</w:t>
      </w:r>
      <w:r w:rsidR="00BA416D">
        <w:t xml:space="preserve"> 2020</w:t>
      </w:r>
      <w:r w:rsidR="00BB326E">
        <w:t>.</w:t>
      </w:r>
    </w:p>
    <w:p w14:paraId="00000002" w14:textId="2C329F65" w:rsidR="005760F3" w:rsidRDefault="00BB326E">
      <w:pPr>
        <w:jc w:val="both"/>
      </w:pPr>
      <w:r w:rsidRPr="009D43DB">
        <w:rPr>
          <w:b/>
          <w:bCs/>
        </w:rPr>
        <w:t>1.</w:t>
      </w:r>
      <w:r>
        <w:t xml:space="preserve"> Gli Oratori possono continuare le loro attività formative (catechesi e momenti formativi in senso stretto) nel rispetto dei protocolli già condivisi.</w:t>
      </w:r>
    </w:p>
    <w:p w14:paraId="196D1037" w14:textId="77777777" w:rsidR="00BB326E" w:rsidRDefault="00BB326E">
      <w:pPr>
        <w:jc w:val="both"/>
      </w:pPr>
      <w:r w:rsidRPr="009D43DB">
        <w:rPr>
          <w:b/>
          <w:bCs/>
        </w:rPr>
        <w:t>2.</w:t>
      </w:r>
      <w:r>
        <w:t xml:space="preserve"> Si valuti, con coscienza di causa, la situazione locale, in relazione soprattutto alle scelte della didattica nelle singole scuole (quarantena per classi, casi di isolamento, chiusura della scuola…).</w:t>
      </w:r>
    </w:p>
    <w:p w14:paraId="15898688" w14:textId="10C03A84" w:rsidR="00082664" w:rsidRDefault="00BB326E">
      <w:pPr>
        <w:jc w:val="both"/>
      </w:pPr>
      <w:r w:rsidRPr="009D43DB">
        <w:rPr>
          <w:b/>
          <w:bCs/>
        </w:rPr>
        <w:t>3.</w:t>
      </w:r>
      <w:r>
        <w:t xml:space="preserve"> </w:t>
      </w:r>
      <w:r w:rsidR="00082664">
        <w:t>A partire dalle indicazioni contenute nel DPCM del 2</w:t>
      </w:r>
      <w:r w:rsidR="009D43DB">
        <w:t>4</w:t>
      </w:r>
      <w:r w:rsidR="00082664">
        <w:t xml:space="preserve"> ottobre</w:t>
      </w:r>
      <w:r w:rsidR="00967F52">
        <w:t>,</w:t>
      </w:r>
      <w:r w:rsidR="00082664">
        <w:t xml:space="preserve"> </w:t>
      </w:r>
      <w:r w:rsidR="00227FE2">
        <w:t xml:space="preserve">dove si stabilisce che </w:t>
      </w:r>
      <w:r w:rsidR="00082664">
        <w:t xml:space="preserve">per </w:t>
      </w:r>
      <w:r w:rsidR="00496D2A">
        <w:t>le</w:t>
      </w:r>
      <w:r w:rsidR="00082664">
        <w:t xml:space="preserve"> </w:t>
      </w:r>
      <w:r w:rsidR="00496D2A">
        <w:t xml:space="preserve">riunioni private </w:t>
      </w:r>
      <w:r w:rsidR="00082664">
        <w:t xml:space="preserve">è </w:t>
      </w:r>
      <w:r>
        <w:t>fortemente raccomandata la</w:t>
      </w:r>
      <w:r w:rsidR="00082664">
        <w:t xml:space="preserve"> modalità a </w:t>
      </w:r>
      <w:r w:rsidR="00496D2A">
        <w:t>distanza</w:t>
      </w:r>
      <w:r w:rsidR="00082664">
        <w:t xml:space="preserve">, è da </w:t>
      </w:r>
      <w:r w:rsidR="00496D2A">
        <w:t>affermare</w:t>
      </w:r>
      <w:r w:rsidR="00082664">
        <w:t xml:space="preserve"> che </w:t>
      </w:r>
      <w:r>
        <w:t xml:space="preserve">la catechesi </w:t>
      </w:r>
      <w:r w:rsidR="00082664">
        <w:t xml:space="preserve">per tutte le età può proseguire e </w:t>
      </w:r>
      <w:r>
        <w:t xml:space="preserve">la decisione di </w:t>
      </w:r>
      <w:r w:rsidR="00082664">
        <w:t xml:space="preserve">adottare tale modalità </w:t>
      </w:r>
      <w:r>
        <w:t>viene lasciata alla discrezionalità del</w:t>
      </w:r>
      <w:r w:rsidR="00082664">
        <w:t xml:space="preserve"> parroco</w:t>
      </w:r>
      <w:r>
        <w:t>,</w:t>
      </w:r>
      <w:r w:rsidR="00496D2A">
        <w:t xml:space="preserve"> tenendo conto del parere dell’autorità sanitaria competente e d’intesa con le famiglie. </w:t>
      </w:r>
    </w:p>
    <w:p w14:paraId="5A326C9A" w14:textId="365765BD" w:rsidR="00227FE2" w:rsidRPr="006A1C71" w:rsidRDefault="00BB326E" w:rsidP="009D43DB">
      <w:pPr>
        <w:jc w:val="both"/>
      </w:pPr>
      <w:r w:rsidRPr="006A1C71">
        <w:rPr>
          <w:b/>
        </w:rPr>
        <w:t>4.</w:t>
      </w:r>
      <w:r>
        <w:t xml:space="preserve"> </w:t>
      </w:r>
      <w:r w:rsidR="009D43DB" w:rsidRPr="006A1C71">
        <w:t xml:space="preserve">Nel caso in cui in una scuola si riscontrino casi di positività al </w:t>
      </w:r>
      <w:r w:rsidR="006A1C71">
        <w:rPr>
          <w:i/>
        </w:rPr>
        <w:t>C</w:t>
      </w:r>
      <w:r w:rsidR="009D43DB" w:rsidRPr="006A1C71">
        <w:rPr>
          <w:i/>
        </w:rPr>
        <w:t xml:space="preserve">ovid-19 </w:t>
      </w:r>
      <w:r w:rsidR="009D43DB" w:rsidRPr="006A1C71">
        <w:rPr>
          <w:iCs/>
        </w:rPr>
        <w:t>e che</w:t>
      </w:r>
      <w:r w:rsidR="006A1C71" w:rsidRPr="006A1C71">
        <w:rPr>
          <w:iCs/>
        </w:rPr>
        <w:t>,</w:t>
      </w:r>
      <w:r w:rsidR="009D43DB" w:rsidRPr="006A1C71">
        <w:rPr>
          <w:iCs/>
        </w:rPr>
        <w:t xml:space="preserve"> per questo </w:t>
      </w:r>
      <w:r w:rsidR="006A1C71" w:rsidRPr="006A1C71">
        <w:rPr>
          <w:iCs/>
        </w:rPr>
        <w:t>motivo</w:t>
      </w:r>
      <w:r w:rsidR="006A1C71">
        <w:rPr>
          <w:iCs/>
        </w:rPr>
        <w:t>,</w:t>
      </w:r>
      <w:r w:rsidR="006A1C71" w:rsidRPr="006A1C71">
        <w:rPr>
          <w:iCs/>
        </w:rPr>
        <w:t xml:space="preserve"> </w:t>
      </w:r>
      <w:r w:rsidR="009D43DB" w:rsidRPr="006A1C71">
        <w:rPr>
          <w:iCs/>
        </w:rPr>
        <w:t>tutte le classi o soltanto alcune siano state poste in quarantena</w:t>
      </w:r>
      <w:r w:rsidR="009D43DB" w:rsidRPr="006A1C71">
        <w:t xml:space="preserve">, </w:t>
      </w:r>
      <w:r w:rsidR="006A1C71" w:rsidRPr="006A1C71">
        <w:t xml:space="preserve">anche se non raccomandabile, è possibile </w:t>
      </w:r>
      <w:r w:rsidR="009D43DB" w:rsidRPr="006A1C71">
        <w:t>proseguire con la catechesi in presenza</w:t>
      </w:r>
      <w:r w:rsidR="006A1C71" w:rsidRPr="006A1C71">
        <w:t>,</w:t>
      </w:r>
      <w:r w:rsidR="009D43DB" w:rsidRPr="006A1C71">
        <w:t xml:space="preserve"> a meno che l’autorità sanitaria non lo abbia espressamente vietato. </w:t>
      </w:r>
    </w:p>
    <w:p w14:paraId="0C41A625" w14:textId="269CD5A6" w:rsidR="00227FE2" w:rsidRPr="006A1C71" w:rsidRDefault="00227FE2" w:rsidP="009D43DB">
      <w:pPr>
        <w:jc w:val="both"/>
      </w:pPr>
      <w:r w:rsidRPr="006A1C71">
        <w:t>I</w:t>
      </w:r>
      <w:r w:rsidR="009D43DB" w:rsidRPr="006A1C71">
        <w:t xml:space="preserve">l parroco, d’intesa con i catechisti e i genitori, </w:t>
      </w:r>
      <w:r w:rsidRPr="006A1C71">
        <w:t>là dove l’autorità sanitaria non lo abbia espressamente vietato</w:t>
      </w:r>
      <w:r w:rsidR="006A1C71" w:rsidRPr="006A1C71">
        <w:t>,</w:t>
      </w:r>
      <w:r w:rsidRPr="006A1C71">
        <w:t xml:space="preserve"> valuti come proseguire l’attività formativa. </w:t>
      </w:r>
    </w:p>
    <w:p w14:paraId="00000005" w14:textId="0B7A859A" w:rsidR="005760F3" w:rsidRDefault="00BB326E">
      <w:pPr>
        <w:jc w:val="both"/>
      </w:pPr>
      <w:r w:rsidRPr="006A1C71">
        <w:rPr>
          <w:b/>
        </w:rPr>
        <w:t>5.</w:t>
      </w:r>
      <w:r>
        <w:t xml:space="preserve"> </w:t>
      </w:r>
      <w:r w:rsidR="00967F52">
        <w:t>È appena il caso di ricordare che, quando la catechesi non può essere vissuta in presenza, non è per questo sospesa, ma riproposta e rimodulata nelle soluzioni che la prudenza e la tecnologia chiedono e consentono</w:t>
      </w:r>
      <w:r>
        <w:t>. Non mancano indicazioni da parte degli Uffici diocesani competenti,</w:t>
      </w:r>
      <w:r w:rsidR="00967F52">
        <w:t xml:space="preserve"> per questo </w:t>
      </w:r>
      <w:r>
        <w:t xml:space="preserve">si invita a consultare il testo "Ricominciare i percorsi di fede" pubblicato nel mese di settembre sul sito dell'Ufficio per la Catechesi. </w:t>
      </w:r>
    </w:p>
    <w:p w14:paraId="62701561" w14:textId="02FCFA36" w:rsidR="00967F52" w:rsidRDefault="00BB326E">
      <w:pPr>
        <w:jc w:val="both"/>
      </w:pPr>
      <w:r w:rsidRPr="006A1C71">
        <w:rPr>
          <w:b/>
        </w:rPr>
        <w:t>6.</w:t>
      </w:r>
      <w:r>
        <w:t xml:space="preserve"> </w:t>
      </w:r>
      <w:r w:rsidR="00967F52" w:rsidRPr="00967F52">
        <w:t xml:space="preserve">Come già indicato nella nota </w:t>
      </w:r>
      <w:r w:rsidR="00967F52">
        <w:t>dell’O</w:t>
      </w:r>
      <w:r w:rsidR="00967F52" w:rsidRPr="00967F52">
        <w:t>rdinariato del 22</w:t>
      </w:r>
      <w:r w:rsidR="00BA416D">
        <w:t xml:space="preserve"> ottobre </w:t>
      </w:r>
      <w:r w:rsidR="00967F52" w:rsidRPr="00967F52">
        <w:t xml:space="preserve">2020 </w:t>
      </w:r>
      <w:r w:rsidR="00967F52">
        <w:t>è</w:t>
      </w:r>
      <w:r w:rsidRPr="00967F52">
        <w:t xml:space="preserve"> vietata ogni attività ricreativa che violi </w:t>
      </w:r>
      <w:r w:rsidR="00967F52">
        <w:t xml:space="preserve">le regole di </w:t>
      </w:r>
      <w:r w:rsidRPr="00967F52">
        <w:t>distanziamento, ogni assembramento ed ogni sport/</w:t>
      </w:r>
      <w:r w:rsidR="00967F52">
        <w:t>gioco libero di contatto.</w:t>
      </w:r>
    </w:p>
    <w:p w14:paraId="00000008" w14:textId="7BE997CC" w:rsidR="005760F3" w:rsidRDefault="00BB326E">
      <w:pPr>
        <w:jc w:val="both"/>
      </w:pPr>
      <w:r w:rsidRPr="006A1C71">
        <w:rPr>
          <w:b/>
        </w:rPr>
        <w:t>7.</w:t>
      </w:r>
      <w:r>
        <w:t xml:space="preserve"> I bar degli Oratori, gestiti dall’Associazione NOI o altri Enti, possono rimanere aperti seguendo i protocolli già pubblicati, con chiusura alle ore 18.00. Si evitino pranzi e cene.</w:t>
      </w:r>
    </w:p>
    <w:p w14:paraId="00000009" w14:textId="77777777" w:rsidR="005760F3" w:rsidRDefault="00BB326E">
      <w:pPr>
        <w:jc w:val="both"/>
      </w:pPr>
      <w:r>
        <w:t xml:space="preserve">Il Centro per la Pastorale Giovanile Vocazionale e l'Ufficio per la Catechesi restano a disposizione per l'accompagnamento delle realtà locali e per rispondere alle diverse questioni. </w:t>
      </w:r>
    </w:p>
    <w:p w14:paraId="4693D596" w14:textId="77777777" w:rsidR="006A1C71" w:rsidRDefault="006A1C71" w:rsidP="006A1C71">
      <w:pPr>
        <w:jc w:val="right"/>
      </w:pPr>
      <w:bookmarkStart w:id="0" w:name="_gjdgxs" w:colFirst="0" w:colLast="0"/>
      <w:bookmarkEnd w:id="0"/>
    </w:p>
    <w:p w14:paraId="0000000B" w14:textId="101FEAA0" w:rsidR="005760F3" w:rsidRDefault="006A1C71" w:rsidP="006A1C71">
      <w:pPr>
        <w:jc w:val="right"/>
      </w:pPr>
      <w:r>
        <w:t xml:space="preserve">Como, </w:t>
      </w:r>
      <w:r w:rsidR="00BB326E">
        <w:t>28 ottobre 2020</w:t>
      </w:r>
    </w:p>
    <w:p w14:paraId="0000000C" w14:textId="456F4552" w:rsidR="005760F3" w:rsidRDefault="00BB326E" w:rsidP="00BB326E">
      <w:pPr>
        <w:ind w:left="1440" w:firstLine="720"/>
        <w:jc w:val="both"/>
      </w:pPr>
      <w:r>
        <w:t>Don Pietro Bianchi</w:t>
      </w:r>
      <w:bookmarkStart w:id="1" w:name="_GoBack"/>
      <w:bookmarkEnd w:id="1"/>
      <w:r>
        <w:t xml:space="preserve"> </w:t>
      </w:r>
    </w:p>
    <w:p w14:paraId="58C324BE" w14:textId="281BDB3A" w:rsidR="00BB326E" w:rsidRDefault="00BB326E" w:rsidP="00BB326E">
      <w:pPr>
        <w:ind w:left="1440" w:firstLine="720"/>
        <w:jc w:val="both"/>
      </w:pPr>
      <w:r>
        <w:t>Don Francesco Vanotti</w:t>
      </w:r>
    </w:p>
    <w:p w14:paraId="0000000D" w14:textId="77777777" w:rsidR="005760F3" w:rsidRDefault="005760F3">
      <w:pPr>
        <w:jc w:val="both"/>
      </w:pPr>
    </w:p>
    <w:sectPr w:rsidR="005760F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F3"/>
    <w:rsid w:val="00082664"/>
    <w:rsid w:val="00227FE2"/>
    <w:rsid w:val="00343CAE"/>
    <w:rsid w:val="00496D2A"/>
    <w:rsid w:val="005760F3"/>
    <w:rsid w:val="006A1C71"/>
    <w:rsid w:val="00967F52"/>
    <w:rsid w:val="009D43DB"/>
    <w:rsid w:val="00BA416D"/>
    <w:rsid w:val="00B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BCD"/>
  <w15:docId w15:val="{4C7EC12A-9CC7-471B-AFA8-FFE9713E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B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Fausto Sangiani</dc:creator>
  <cp:lastModifiedBy>Ufficio Missioni</cp:lastModifiedBy>
  <cp:revision>3</cp:revision>
  <cp:lastPrinted>2020-10-28T14:12:00Z</cp:lastPrinted>
  <dcterms:created xsi:type="dcterms:W3CDTF">2020-10-28T15:21:00Z</dcterms:created>
  <dcterms:modified xsi:type="dcterms:W3CDTF">2020-10-28T15:21:00Z</dcterms:modified>
</cp:coreProperties>
</file>