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31" w:rsidRDefault="00DA2931" w:rsidP="00DA2931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r>
        <w:rPr>
          <w:rFonts w:ascii="Gadugi" w:hAnsi="Gadugi"/>
          <w:b/>
          <w:sz w:val="24"/>
          <w:szCs w:val="24"/>
        </w:rPr>
        <w:t>S</w:t>
      </w:r>
      <w:r w:rsidR="00E42B91" w:rsidRPr="0057425E">
        <w:rPr>
          <w:rFonts w:ascii="Gadugi" w:hAnsi="Gadugi"/>
          <w:b/>
          <w:sz w:val="24"/>
          <w:szCs w:val="24"/>
        </w:rPr>
        <w:t>.</w:t>
      </w:r>
      <w:r>
        <w:rPr>
          <w:rFonts w:ascii="Gadugi" w:hAnsi="Gadugi"/>
          <w:b/>
          <w:sz w:val="24"/>
          <w:szCs w:val="24"/>
        </w:rPr>
        <w:t xml:space="preserve"> </w:t>
      </w:r>
      <w:r w:rsidR="00E42B91" w:rsidRPr="0057425E">
        <w:rPr>
          <w:rFonts w:ascii="Gadugi" w:hAnsi="Gadugi"/>
          <w:b/>
          <w:sz w:val="24"/>
          <w:szCs w:val="24"/>
        </w:rPr>
        <w:t xml:space="preserve">Messa nel XXV anniversario </w:t>
      </w:r>
    </w:p>
    <w:p w:rsidR="00DA2931" w:rsidRDefault="00E42B91" w:rsidP="00DA2931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proofErr w:type="gramStart"/>
      <w:r w:rsidRPr="0057425E">
        <w:rPr>
          <w:rFonts w:ascii="Gadugi" w:hAnsi="Gadugi"/>
          <w:b/>
          <w:sz w:val="24"/>
          <w:szCs w:val="24"/>
        </w:rPr>
        <w:t>dalla</w:t>
      </w:r>
      <w:proofErr w:type="gramEnd"/>
      <w:r w:rsidRPr="0057425E">
        <w:rPr>
          <w:rFonts w:ascii="Gadugi" w:hAnsi="Gadugi"/>
          <w:b/>
          <w:sz w:val="24"/>
          <w:szCs w:val="24"/>
        </w:rPr>
        <w:t xml:space="preserve"> morte di d.</w:t>
      </w:r>
      <w:r w:rsidR="00DA2931">
        <w:rPr>
          <w:rFonts w:ascii="Gadugi" w:hAnsi="Gadugi"/>
          <w:b/>
          <w:sz w:val="24"/>
          <w:szCs w:val="24"/>
        </w:rPr>
        <w:t xml:space="preserve"> </w:t>
      </w:r>
      <w:r w:rsidRPr="0057425E">
        <w:rPr>
          <w:rFonts w:ascii="Gadugi" w:hAnsi="Gadugi"/>
          <w:b/>
          <w:sz w:val="24"/>
          <w:szCs w:val="24"/>
        </w:rPr>
        <w:t xml:space="preserve">ENRICO VERGA </w:t>
      </w:r>
      <w:r w:rsidR="00082E9D">
        <w:rPr>
          <w:rFonts w:ascii="Gadugi" w:hAnsi="Gadugi"/>
          <w:b/>
          <w:sz w:val="24"/>
          <w:szCs w:val="24"/>
        </w:rPr>
        <w:t xml:space="preserve"> </w:t>
      </w:r>
    </w:p>
    <w:p w:rsidR="00E42B91" w:rsidRPr="00082E9D" w:rsidRDefault="00E42B91" w:rsidP="00DA2931">
      <w:pPr>
        <w:pStyle w:val="Nessunaspaziatura"/>
        <w:jc w:val="center"/>
        <w:rPr>
          <w:rFonts w:ascii="Gadugi" w:hAnsi="Gadugi"/>
          <w:b/>
          <w:sz w:val="24"/>
          <w:szCs w:val="24"/>
        </w:rPr>
      </w:pPr>
      <w:r w:rsidRPr="0057425E">
        <w:rPr>
          <w:rFonts w:ascii="Gadugi" w:hAnsi="Gadugi"/>
        </w:rPr>
        <w:t>Maccio di Villaguardia – 29 gennaio 2021</w:t>
      </w:r>
    </w:p>
    <w:p w:rsidR="0057425E" w:rsidRDefault="0057425E" w:rsidP="00E42B91">
      <w:pPr>
        <w:pStyle w:val="Testonormale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>Oggi rendiamo grazie a Dio, che nella sua premura continua a visitarci attraverso i past</w:t>
      </w:r>
      <w:r w:rsidR="00082E9D">
        <w:rPr>
          <w:rFonts w:ascii="Gadugi" w:hAnsi="Gadugi"/>
          <w:sz w:val="28"/>
          <w:szCs w:val="28"/>
        </w:rPr>
        <w:t>ori che Cristo ha scelto e</w:t>
      </w:r>
      <w:r w:rsidRPr="0057425E">
        <w:rPr>
          <w:rFonts w:ascii="Gadugi" w:hAnsi="Gadugi"/>
          <w:sz w:val="28"/>
          <w:szCs w:val="28"/>
        </w:rPr>
        <w:t xml:space="preserve"> inviato</w:t>
      </w:r>
      <w:r w:rsidR="008D3A51" w:rsidRPr="0057425E">
        <w:rPr>
          <w:rFonts w:ascii="Gadugi" w:hAnsi="Gadugi"/>
          <w:sz w:val="28"/>
          <w:szCs w:val="28"/>
        </w:rPr>
        <w:t xml:space="preserve">. Ad essi il Signore Gesù ha affidato </w:t>
      </w:r>
      <w:r w:rsidRPr="0057425E">
        <w:rPr>
          <w:rFonts w:ascii="Gadugi" w:hAnsi="Gadugi"/>
          <w:sz w:val="28"/>
          <w:szCs w:val="28"/>
        </w:rPr>
        <w:t>il compito di confermare nella fede i fratelli e le sorelle di una Comunità</w:t>
      </w:r>
      <w:r w:rsidR="008D3A51" w:rsidRPr="0057425E">
        <w:rPr>
          <w:rFonts w:ascii="Gadugi" w:hAnsi="Gadugi"/>
          <w:sz w:val="28"/>
          <w:szCs w:val="28"/>
        </w:rPr>
        <w:t xml:space="preserve">, innanzitutto </w:t>
      </w:r>
      <w:r w:rsidRPr="0057425E">
        <w:rPr>
          <w:rFonts w:ascii="Gadugi" w:hAnsi="Gadugi"/>
          <w:sz w:val="28"/>
          <w:szCs w:val="28"/>
        </w:rPr>
        <w:t>con l'esempio di una vita fedele al Vangelo, ma anche con la sollecitudine di chi veglia incessantemente per la crescita della fede di tutto il popolo di Dio e per un</w:t>
      </w:r>
      <w:r w:rsidR="008D3A51" w:rsidRPr="0057425E">
        <w:rPr>
          <w:rFonts w:ascii="Gadugi" w:hAnsi="Gadugi"/>
          <w:sz w:val="28"/>
          <w:szCs w:val="28"/>
        </w:rPr>
        <w:t>a conseguente irradiazione dell</w:t>
      </w:r>
      <w:r w:rsidRPr="0057425E">
        <w:rPr>
          <w:rFonts w:ascii="Gadugi" w:hAnsi="Gadugi"/>
          <w:sz w:val="28"/>
          <w:szCs w:val="28"/>
        </w:rPr>
        <w:t>'amore di Dio verso tutti.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57425E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Questa sera</w:t>
      </w:r>
      <w:r w:rsidR="00E42B91" w:rsidRPr="0057425E">
        <w:rPr>
          <w:rFonts w:ascii="Gadugi" w:hAnsi="Gadugi"/>
          <w:sz w:val="28"/>
          <w:szCs w:val="28"/>
        </w:rPr>
        <w:t>, in particolare, facciamo memoria di don Enrico, amato parroco di questa Comunità per ventidue anni,</w:t>
      </w:r>
      <w:r w:rsidR="00082E9D">
        <w:rPr>
          <w:rFonts w:ascii="Gadugi" w:hAnsi="Gadugi"/>
          <w:sz w:val="28"/>
          <w:szCs w:val="28"/>
        </w:rPr>
        <w:t xml:space="preserve"> certi</w:t>
      </w:r>
      <w:r w:rsidR="00E42B91" w:rsidRPr="0057425E">
        <w:rPr>
          <w:rFonts w:ascii="Gadugi" w:hAnsi="Gadugi"/>
          <w:sz w:val="28"/>
          <w:szCs w:val="28"/>
        </w:rPr>
        <w:t xml:space="preserve"> che </w:t>
      </w:r>
      <w:r w:rsidR="00082E9D">
        <w:rPr>
          <w:rFonts w:ascii="Gadugi" w:hAnsi="Gadugi"/>
          <w:sz w:val="28"/>
          <w:szCs w:val="28"/>
        </w:rPr>
        <w:t xml:space="preserve">Egli </w:t>
      </w:r>
      <w:r w:rsidR="00E42B91" w:rsidRPr="0057425E">
        <w:rPr>
          <w:rFonts w:ascii="Gadugi" w:hAnsi="Gadugi"/>
          <w:sz w:val="28"/>
          <w:szCs w:val="28"/>
        </w:rPr>
        <w:t xml:space="preserve">continua dal cielo a vegliarla e a proteggerla, dopo </w:t>
      </w:r>
      <w:r w:rsidR="00082E9D">
        <w:rPr>
          <w:rFonts w:ascii="Gadugi" w:hAnsi="Gadugi"/>
          <w:sz w:val="28"/>
          <w:szCs w:val="28"/>
        </w:rPr>
        <w:t xml:space="preserve">già </w:t>
      </w:r>
      <w:r w:rsidR="00E42B91" w:rsidRPr="0057425E">
        <w:rPr>
          <w:rFonts w:ascii="Gadugi" w:hAnsi="Gadugi"/>
          <w:sz w:val="28"/>
          <w:szCs w:val="28"/>
        </w:rPr>
        <w:t xml:space="preserve">xxv anni dal suo transito.   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082E9D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Il ricordo della sua presenza in questa Comunità di Maccio e il suo stile di azione pastorale è </w:t>
      </w:r>
      <w:proofErr w:type="gramStart"/>
      <w:r w:rsidRPr="0057425E">
        <w:rPr>
          <w:rFonts w:ascii="Gadugi" w:hAnsi="Gadugi"/>
          <w:sz w:val="28"/>
          <w:szCs w:val="28"/>
        </w:rPr>
        <w:t>risultato</w:t>
      </w:r>
      <w:proofErr w:type="gramEnd"/>
      <w:r w:rsidRPr="0057425E">
        <w:rPr>
          <w:rFonts w:ascii="Gadugi" w:hAnsi="Gadugi"/>
          <w:sz w:val="28"/>
          <w:szCs w:val="28"/>
        </w:rPr>
        <w:t xml:space="preserve"> così incisivo e determinante che la sua memoria permane viva anche con il succedersi così veloce delle diverse generazioni. 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La gratitudine nel </w:t>
      </w:r>
      <w:r w:rsidR="00082E9D">
        <w:rPr>
          <w:rFonts w:ascii="Gadugi" w:hAnsi="Gadugi"/>
          <w:sz w:val="28"/>
          <w:szCs w:val="28"/>
        </w:rPr>
        <w:t>popolo di Dio non è venuta meno</w:t>
      </w:r>
      <w:r w:rsidRPr="0057425E">
        <w:rPr>
          <w:rFonts w:ascii="Gadugi" w:hAnsi="Gadugi"/>
          <w:sz w:val="28"/>
          <w:szCs w:val="28"/>
        </w:rPr>
        <w:t xml:space="preserve">, anzi continuamente si ravviva, considerando quanto il cammino dell'intera Comunità di Maccio e il messaggio spirituale che qui si respira, sia cresciuto in questi anni, proprio come conseguenza della spinta ideale e degli orientamenti pastorali di don Verga.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57425E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color w:val="FF0000"/>
          <w:sz w:val="28"/>
          <w:szCs w:val="28"/>
        </w:rPr>
        <w:t>[</w:t>
      </w:r>
      <w:r w:rsidR="00E42B91" w:rsidRPr="0057425E">
        <w:rPr>
          <w:rFonts w:ascii="Gadugi" w:hAnsi="Gadugi"/>
          <w:sz w:val="28"/>
          <w:szCs w:val="28"/>
        </w:rPr>
        <w:t>È bello pensare al Signore Gesù, mite pastore del suo gregge, che nel corso del tempo suscita le persone giuste al momento giusto e affida loro, nonostante la loro debolezza, le Comunità perché possano crescere nella coscienza di essere il popolo di Dio che cammina nella storia del loro tempo, affidando a ciascuno il compito di diventare testimone e annunciatore della misericordia di Dio Trinità.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Il Signore provvede sempre agli inviati del suo popolo, quali suoi rappresentanti, tutti i doni di natura e di grazia, necessari per affrontare le diverse situazioni storiche che si succedono, sempre complesse.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color w:val="FF0000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Il Regno di Dio si </w:t>
      </w:r>
      <w:r w:rsidR="008D3A51" w:rsidRPr="0057425E">
        <w:rPr>
          <w:rFonts w:ascii="Gadugi" w:hAnsi="Gadugi"/>
          <w:sz w:val="28"/>
          <w:szCs w:val="28"/>
        </w:rPr>
        <w:t xml:space="preserve">sviluppa, </w:t>
      </w:r>
      <w:r w:rsidRPr="0057425E">
        <w:rPr>
          <w:rFonts w:ascii="Gadugi" w:hAnsi="Gadugi"/>
          <w:sz w:val="28"/>
          <w:szCs w:val="28"/>
        </w:rPr>
        <w:t xml:space="preserve">però, sempre con il medesimo stile, che ciascuno deve </w:t>
      </w:r>
      <w:r w:rsidR="008D3A51" w:rsidRPr="0057425E">
        <w:rPr>
          <w:rFonts w:ascii="Gadugi" w:hAnsi="Gadugi"/>
          <w:sz w:val="28"/>
          <w:szCs w:val="28"/>
        </w:rPr>
        <w:t>ri</w:t>
      </w:r>
      <w:r w:rsidRPr="0057425E">
        <w:rPr>
          <w:rFonts w:ascii="Gadugi" w:hAnsi="Gadugi"/>
          <w:sz w:val="28"/>
          <w:szCs w:val="28"/>
        </w:rPr>
        <w:t xml:space="preserve">conoscere e comprendere, se non vuole lavorare invano, vivere in perenne agitazione o rifugiarsi in una passività melanconica. </w:t>
      </w:r>
      <w:r w:rsidR="0057425E" w:rsidRPr="0057425E">
        <w:rPr>
          <w:rFonts w:ascii="Gadugi" w:hAnsi="Gadugi"/>
          <w:color w:val="FF0000"/>
          <w:sz w:val="28"/>
          <w:szCs w:val="28"/>
        </w:rPr>
        <w:t>]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DA2931" w:rsidRDefault="00E42B91" w:rsidP="00DA2931">
      <w:pPr>
        <w:pStyle w:val="Testonormale"/>
        <w:jc w:val="both"/>
        <w:rPr>
          <w:rFonts w:ascii="Gadugi" w:hAnsi="Gadugi"/>
          <w:i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La Parola di Dio, che questa sera si esprime innanzitutto attraverso la lettera agli Ebrei, ci avverte che la testimonianza cristiana </w:t>
      </w:r>
      <w:r w:rsidR="008D3A51" w:rsidRPr="0057425E">
        <w:rPr>
          <w:rFonts w:ascii="Gadugi" w:hAnsi="Gadugi"/>
          <w:sz w:val="28"/>
          <w:szCs w:val="28"/>
        </w:rPr>
        <w:t xml:space="preserve">si manifesta </w:t>
      </w:r>
      <w:r w:rsidRPr="0057425E">
        <w:rPr>
          <w:rFonts w:ascii="Gadugi" w:hAnsi="Gadugi"/>
          <w:sz w:val="28"/>
          <w:szCs w:val="28"/>
        </w:rPr>
        <w:t xml:space="preserve">dentro situazioni complesse e onerose, per cui </w:t>
      </w:r>
      <w:r w:rsidR="008D3A51" w:rsidRPr="0057425E">
        <w:rPr>
          <w:rFonts w:ascii="Gadugi" w:hAnsi="Gadugi"/>
          <w:sz w:val="28"/>
          <w:szCs w:val="28"/>
        </w:rPr>
        <w:t>sono all’ordi</w:t>
      </w:r>
      <w:r w:rsidR="0057425E">
        <w:rPr>
          <w:rFonts w:ascii="Gadugi" w:hAnsi="Gadugi"/>
          <w:sz w:val="28"/>
          <w:szCs w:val="28"/>
        </w:rPr>
        <w:t>n</w:t>
      </w:r>
      <w:r w:rsidR="008D3A51" w:rsidRPr="0057425E">
        <w:rPr>
          <w:rFonts w:ascii="Gadugi" w:hAnsi="Gadugi"/>
          <w:sz w:val="28"/>
          <w:szCs w:val="28"/>
        </w:rPr>
        <w:t>e d</w:t>
      </w:r>
      <w:r w:rsidR="0057425E">
        <w:rPr>
          <w:rFonts w:ascii="Gadugi" w:hAnsi="Gadugi"/>
          <w:sz w:val="28"/>
          <w:szCs w:val="28"/>
        </w:rPr>
        <w:t>e</w:t>
      </w:r>
      <w:r w:rsidR="008D3A51" w:rsidRPr="0057425E">
        <w:rPr>
          <w:rFonts w:ascii="Gadugi" w:hAnsi="Gadugi"/>
          <w:sz w:val="28"/>
          <w:szCs w:val="28"/>
        </w:rPr>
        <w:t>l giorno persecuzioni</w:t>
      </w:r>
      <w:r w:rsidRPr="0057425E">
        <w:rPr>
          <w:rFonts w:ascii="Gadugi" w:hAnsi="Gadugi"/>
          <w:sz w:val="28"/>
          <w:szCs w:val="28"/>
        </w:rPr>
        <w:t xml:space="preserve"> e ostilità di ogni genere, per le quali, però, </w:t>
      </w:r>
      <w:r w:rsidR="008D3A51" w:rsidRPr="0057425E">
        <w:rPr>
          <w:rFonts w:ascii="Gadugi" w:hAnsi="Gadugi"/>
          <w:sz w:val="28"/>
          <w:szCs w:val="28"/>
        </w:rPr>
        <w:t xml:space="preserve">è sufficiente </w:t>
      </w:r>
      <w:r w:rsidRPr="0057425E">
        <w:rPr>
          <w:rFonts w:ascii="Gadugi" w:hAnsi="Gadugi"/>
          <w:sz w:val="28"/>
          <w:szCs w:val="28"/>
        </w:rPr>
        <w:t>la fede</w:t>
      </w:r>
      <w:r w:rsidR="008D3A51" w:rsidRPr="0057425E">
        <w:rPr>
          <w:rFonts w:ascii="Gadugi" w:hAnsi="Gadugi"/>
          <w:sz w:val="28"/>
          <w:szCs w:val="28"/>
        </w:rPr>
        <w:t xml:space="preserve"> nella presenza del Signore</w:t>
      </w:r>
      <w:r w:rsidRPr="0057425E">
        <w:rPr>
          <w:rFonts w:ascii="Gadugi" w:hAnsi="Gadugi"/>
          <w:sz w:val="28"/>
          <w:szCs w:val="28"/>
        </w:rPr>
        <w:t xml:space="preserve"> per poterle affrontare e sostenere. "</w:t>
      </w:r>
      <w:r w:rsidR="008D3A51" w:rsidRPr="0057425E">
        <w:rPr>
          <w:rFonts w:ascii="Gadugi" w:hAnsi="Gadugi"/>
          <w:i/>
          <w:sz w:val="28"/>
          <w:szCs w:val="28"/>
        </w:rPr>
        <w:t>I</w:t>
      </w:r>
      <w:r w:rsidRPr="0057425E">
        <w:rPr>
          <w:rFonts w:ascii="Gadugi" w:hAnsi="Gadugi"/>
          <w:i/>
          <w:sz w:val="28"/>
          <w:szCs w:val="28"/>
        </w:rPr>
        <w:t xml:space="preserve">l mio giusto per fede </w:t>
      </w:r>
      <w:r w:rsidR="00DA2931">
        <w:rPr>
          <w:rFonts w:ascii="Gadugi" w:hAnsi="Gadugi"/>
          <w:i/>
          <w:sz w:val="28"/>
          <w:szCs w:val="28"/>
        </w:rPr>
        <w:t xml:space="preserve">vivrà, ma se cede non porrò in </w:t>
      </w:r>
      <w:r w:rsidRPr="0057425E">
        <w:rPr>
          <w:rFonts w:ascii="Gadugi" w:hAnsi="Gadugi"/>
          <w:i/>
          <w:sz w:val="28"/>
          <w:szCs w:val="28"/>
        </w:rPr>
        <w:t>lui il mio amore</w:t>
      </w:r>
      <w:r w:rsidRPr="0057425E">
        <w:rPr>
          <w:rFonts w:ascii="Gadugi" w:hAnsi="Gadugi"/>
          <w:sz w:val="28"/>
          <w:szCs w:val="28"/>
        </w:rPr>
        <w:t xml:space="preserve">": ci ha </w:t>
      </w:r>
      <w:r w:rsidR="00C141D3">
        <w:rPr>
          <w:rFonts w:ascii="Gadugi" w:hAnsi="Gadugi"/>
          <w:sz w:val="28"/>
          <w:szCs w:val="28"/>
        </w:rPr>
        <w:t>ricordato la lettera agli Ebrei</w:t>
      </w:r>
      <w:bookmarkStart w:id="0" w:name="_GoBack"/>
      <w:bookmarkEnd w:id="0"/>
      <w:r w:rsidRPr="0057425E">
        <w:rPr>
          <w:rFonts w:ascii="Gadugi" w:hAnsi="Gadugi"/>
          <w:sz w:val="28"/>
          <w:szCs w:val="28"/>
        </w:rPr>
        <w:t xml:space="preserve">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>Credo che don Enrico si distingua innanzitutto proprio come uomo di profonda e solida fede, condizione sufficiente, ma determinante, per aver potuto svolgere il compito</w:t>
      </w:r>
      <w:r w:rsidR="008D3A51" w:rsidRPr="0057425E">
        <w:rPr>
          <w:rFonts w:ascii="Gadugi" w:hAnsi="Gadugi"/>
          <w:sz w:val="28"/>
          <w:szCs w:val="28"/>
        </w:rPr>
        <w:t xml:space="preserve"> pastorale</w:t>
      </w:r>
      <w:r w:rsidRPr="0057425E">
        <w:rPr>
          <w:rFonts w:ascii="Gadugi" w:hAnsi="Gadugi"/>
          <w:sz w:val="28"/>
          <w:szCs w:val="28"/>
        </w:rPr>
        <w:t xml:space="preserve"> che la Provvidenza gli ha assegnato.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Senza la fede nell'azione della grazia, senza la fede che ci permette di poter collaborare alla crescita del popolo di Dio, ogni azione è vana e il pastore non rimane che un ripetitore esterno di una Parola che tuttavia non può svilupparsi e portare i frutti sperati.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Noi pastori siamo i primi a cui il Signore rivolge il suo annuncio, noi per primi ne siamo coinvolti e interpellati. Se la Parola che ci viene indirizzata non ci scuote e non ci affascina, come potremmo presentarla al popolo di Dio quale sorgente di vita e occasione di salvezza?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>Il frutto della fede conduce a una vita pastorale che continuamente si rigenera, che propone sempre nuovi stili di annuncio, che non demorde di fronte alle difficoltà e mantiene il pastore in una serena fiducia e in un pieno ottimismo</w:t>
      </w:r>
      <w:r w:rsidR="008D3A51" w:rsidRPr="0057425E">
        <w:rPr>
          <w:rFonts w:ascii="Gadugi" w:hAnsi="Gadugi"/>
          <w:sz w:val="28"/>
          <w:szCs w:val="28"/>
        </w:rPr>
        <w:t xml:space="preserve"> nel Dio della vita,</w:t>
      </w:r>
      <w:r w:rsidR="00DA2931">
        <w:rPr>
          <w:rFonts w:ascii="Gadugi" w:hAnsi="Gadugi"/>
          <w:sz w:val="28"/>
          <w:szCs w:val="28"/>
        </w:rPr>
        <w:t xml:space="preserve"> che ha in mano le sorti della </w:t>
      </w:r>
      <w:r w:rsidR="008D3A51" w:rsidRPr="0057425E">
        <w:rPr>
          <w:rFonts w:ascii="Gadugi" w:hAnsi="Gadugi"/>
          <w:sz w:val="28"/>
          <w:szCs w:val="28"/>
        </w:rPr>
        <w:t>Chiesa e del mondo</w:t>
      </w:r>
      <w:r w:rsidRPr="0057425E">
        <w:rPr>
          <w:rFonts w:ascii="Gadugi" w:hAnsi="Gadugi"/>
          <w:sz w:val="28"/>
          <w:szCs w:val="28"/>
        </w:rPr>
        <w:t xml:space="preserve">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Il Vangelo di questa sera sottolinea anche altre </w:t>
      </w:r>
      <w:r w:rsidR="00DA2931">
        <w:rPr>
          <w:rFonts w:ascii="Gadugi" w:hAnsi="Gadugi"/>
          <w:sz w:val="28"/>
          <w:szCs w:val="28"/>
        </w:rPr>
        <w:t>condizioni </w:t>
      </w:r>
      <w:r w:rsidRPr="0057425E">
        <w:rPr>
          <w:rFonts w:ascii="Gadugi" w:hAnsi="Gadugi"/>
          <w:sz w:val="28"/>
          <w:szCs w:val="28"/>
        </w:rPr>
        <w:t xml:space="preserve">indispensabili che un pastore deve possedere nella guida del suo gregge, di cui don Enrico era pienamente consapevole e che usava con grande sapienza e maestria.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Alludo alla regola del Regno di Dio che cresce e si sviluppa a poco a poco, come un minuscolo seme gettato nel terreno, fino al pieno sviluppo della spiga. O come un granello di senape che, seminato sul terreno, diventa un albero dai larghi rami.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La grazia di Dio agisce </w:t>
      </w:r>
      <w:r w:rsidR="008D3A51" w:rsidRPr="0057425E">
        <w:rPr>
          <w:rFonts w:ascii="Gadugi" w:hAnsi="Gadugi"/>
          <w:sz w:val="28"/>
          <w:szCs w:val="28"/>
        </w:rPr>
        <w:t>nel cuore d</w:t>
      </w:r>
      <w:r w:rsidR="0057425E">
        <w:rPr>
          <w:rFonts w:ascii="Gadugi" w:hAnsi="Gadugi"/>
          <w:sz w:val="28"/>
          <w:szCs w:val="28"/>
        </w:rPr>
        <w:t xml:space="preserve">i ogni persona </w:t>
      </w:r>
      <w:r w:rsidRPr="0057425E">
        <w:rPr>
          <w:rFonts w:ascii="Gadugi" w:hAnsi="Gadugi"/>
          <w:sz w:val="28"/>
          <w:szCs w:val="28"/>
        </w:rPr>
        <w:t>al di</w:t>
      </w:r>
      <w:r w:rsidR="00624716" w:rsidRPr="0057425E">
        <w:rPr>
          <w:rFonts w:ascii="Gadugi" w:hAnsi="Gadugi"/>
          <w:sz w:val="28"/>
          <w:szCs w:val="28"/>
        </w:rPr>
        <w:t xml:space="preserve"> là di ogni previsione, genera </w:t>
      </w:r>
      <w:r w:rsidRPr="0057425E">
        <w:rPr>
          <w:rFonts w:ascii="Gadugi" w:hAnsi="Gadugi"/>
          <w:sz w:val="28"/>
          <w:szCs w:val="28"/>
        </w:rPr>
        <w:t>frutti insperati, ben oltre ogni nostro merito. A tal punto che un pastore deve mettere tutto il suo impegno</w:t>
      </w:r>
      <w:r w:rsidR="005E3B8F" w:rsidRPr="0057425E">
        <w:rPr>
          <w:rFonts w:ascii="Gadugi" w:hAnsi="Gadugi"/>
          <w:sz w:val="28"/>
          <w:szCs w:val="28"/>
        </w:rPr>
        <w:t xml:space="preserve"> apostolico</w:t>
      </w:r>
      <w:r w:rsidRPr="0057425E">
        <w:rPr>
          <w:rFonts w:ascii="Gadugi" w:hAnsi="Gadugi"/>
          <w:sz w:val="28"/>
          <w:szCs w:val="28"/>
        </w:rPr>
        <w:t xml:space="preserve"> nell'operare</w:t>
      </w:r>
      <w:r w:rsidR="008D3A51" w:rsidRPr="0057425E">
        <w:rPr>
          <w:rFonts w:ascii="Gadugi" w:hAnsi="Gadugi"/>
          <w:sz w:val="28"/>
          <w:szCs w:val="28"/>
        </w:rPr>
        <w:t xml:space="preserve"> a vantaggio della </w:t>
      </w:r>
      <w:r w:rsidR="008D3A51" w:rsidRPr="0057425E">
        <w:rPr>
          <w:rFonts w:ascii="Gadugi" w:hAnsi="Gadugi"/>
          <w:sz w:val="28"/>
          <w:szCs w:val="28"/>
        </w:rPr>
        <w:lastRenderedPageBreak/>
        <w:t>sua Comunità</w:t>
      </w:r>
      <w:r w:rsidRPr="0057425E">
        <w:rPr>
          <w:rFonts w:ascii="Gadugi" w:hAnsi="Gadugi"/>
          <w:sz w:val="28"/>
          <w:szCs w:val="28"/>
        </w:rPr>
        <w:t xml:space="preserve">, senza mai sottrarsi, ma nello stesso tempo, </w:t>
      </w:r>
      <w:r w:rsidR="005E3B8F" w:rsidRPr="0057425E">
        <w:rPr>
          <w:rFonts w:ascii="Gadugi" w:hAnsi="Gadugi"/>
          <w:sz w:val="28"/>
          <w:szCs w:val="28"/>
        </w:rPr>
        <w:t xml:space="preserve">in un </w:t>
      </w:r>
      <w:r w:rsidR="008D3A51" w:rsidRPr="0057425E">
        <w:rPr>
          <w:rFonts w:ascii="Gadugi" w:hAnsi="Gadugi"/>
          <w:sz w:val="28"/>
          <w:szCs w:val="28"/>
        </w:rPr>
        <w:t xml:space="preserve">umile distacco, quasi </w:t>
      </w:r>
      <w:r w:rsidRPr="0057425E">
        <w:rPr>
          <w:rFonts w:ascii="Gadugi" w:hAnsi="Gadugi"/>
          <w:sz w:val="28"/>
          <w:szCs w:val="28"/>
        </w:rPr>
        <w:t>fosse solo Dio ad operare.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Il primato della grazia è condizione sufficiente perché il pastore possa </w:t>
      </w:r>
      <w:r w:rsidR="005E3B8F" w:rsidRPr="0057425E">
        <w:rPr>
          <w:rFonts w:ascii="Gadugi" w:hAnsi="Gadugi"/>
          <w:sz w:val="28"/>
          <w:szCs w:val="28"/>
        </w:rPr>
        <w:t>poi riconoscere nel tempo, magari anche dopo</w:t>
      </w:r>
      <w:r w:rsidR="0057425E">
        <w:rPr>
          <w:rFonts w:ascii="Gadugi" w:hAnsi="Gadugi"/>
          <w:sz w:val="28"/>
          <w:szCs w:val="28"/>
        </w:rPr>
        <w:t xml:space="preserve"> lunghi</w:t>
      </w:r>
      <w:r w:rsidR="005E3B8F" w:rsidRPr="0057425E">
        <w:rPr>
          <w:rFonts w:ascii="Gadugi" w:hAnsi="Gadugi"/>
          <w:sz w:val="28"/>
          <w:szCs w:val="28"/>
        </w:rPr>
        <w:t xml:space="preserve"> anni, </w:t>
      </w:r>
      <w:r w:rsidRPr="0057425E">
        <w:rPr>
          <w:rFonts w:ascii="Gadugi" w:hAnsi="Gadugi"/>
          <w:sz w:val="28"/>
          <w:szCs w:val="28"/>
        </w:rPr>
        <w:t>i frutti del suo ministero, che vanno al di là di ogni aspettativa</w:t>
      </w:r>
      <w:r w:rsidR="00624716" w:rsidRPr="0057425E">
        <w:rPr>
          <w:rFonts w:ascii="Gadugi" w:hAnsi="Gadugi"/>
          <w:sz w:val="28"/>
          <w:szCs w:val="28"/>
        </w:rPr>
        <w:t xml:space="preserve"> umana</w:t>
      </w:r>
      <w:r w:rsidRPr="0057425E">
        <w:rPr>
          <w:rFonts w:ascii="Gadugi" w:hAnsi="Gadugi"/>
          <w:sz w:val="28"/>
          <w:szCs w:val="28"/>
        </w:rPr>
        <w:t xml:space="preserve">.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082E9D" w:rsidRDefault="00082E9D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Autentico f</w:t>
      </w:r>
      <w:r w:rsidR="00E42B91" w:rsidRPr="0057425E">
        <w:rPr>
          <w:rFonts w:ascii="Gadugi" w:hAnsi="Gadugi"/>
          <w:sz w:val="28"/>
          <w:szCs w:val="28"/>
        </w:rPr>
        <w:t xml:space="preserve">rutto della grazia di </w:t>
      </w:r>
      <w:r w:rsidR="001A7B64" w:rsidRPr="0057425E">
        <w:rPr>
          <w:rFonts w:ascii="Gadugi" w:hAnsi="Gadugi"/>
          <w:sz w:val="28"/>
          <w:szCs w:val="28"/>
        </w:rPr>
        <w:t>Dio,</w:t>
      </w:r>
      <w:r w:rsidR="00E42B91" w:rsidRPr="0057425E">
        <w:rPr>
          <w:rFonts w:ascii="Gadugi" w:hAnsi="Gadugi"/>
          <w:sz w:val="28"/>
          <w:szCs w:val="28"/>
        </w:rPr>
        <w:t xml:space="preserve"> che tutti possono constatare in questi anni qui a Maccio</w:t>
      </w:r>
      <w:r w:rsidR="001A7B64" w:rsidRPr="0057425E">
        <w:rPr>
          <w:rFonts w:ascii="Gadugi" w:hAnsi="Gadugi"/>
          <w:sz w:val="28"/>
          <w:szCs w:val="28"/>
        </w:rPr>
        <w:t>,</w:t>
      </w:r>
      <w:r w:rsidR="00E42B91" w:rsidRPr="0057425E">
        <w:rPr>
          <w:rFonts w:ascii="Gadugi" w:hAnsi="Gadugi"/>
          <w:sz w:val="28"/>
          <w:szCs w:val="28"/>
        </w:rPr>
        <w:t xml:space="preserve"> è la </w:t>
      </w:r>
      <w:r w:rsidR="00624716" w:rsidRPr="0057425E">
        <w:rPr>
          <w:rFonts w:ascii="Gadugi" w:hAnsi="Gadugi"/>
          <w:sz w:val="28"/>
          <w:szCs w:val="28"/>
        </w:rPr>
        <w:t xml:space="preserve">straordinaria </w:t>
      </w:r>
      <w:r w:rsidR="00E42B91" w:rsidRPr="0057425E">
        <w:rPr>
          <w:rFonts w:ascii="Gadugi" w:hAnsi="Gadugi"/>
          <w:sz w:val="28"/>
          <w:szCs w:val="28"/>
        </w:rPr>
        <w:t xml:space="preserve">fioritura di vocazioni al sacerdozio, alla vita consacrata nelle sue varie </w:t>
      </w:r>
      <w:r w:rsidR="001A7B64" w:rsidRPr="0057425E">
        <w:rPr>
          <w:rFonts w:ascii="Gadugi" w:hAnsi="Gadugi"/>
          <w:sz w:val="28"/>
          <w:szCs w:val="28"/>
        </w:rPr>
        <w:t>espressioni</w:t>
      </w:r>
      <w:r w:rsidR="00E42B91" w:rsidRPr="0057425E">
        <w:rPr>
          <w:rFonts w:ascii="Gadugi" w:hAnsi="Gadugi"/>
          <w:sz w:val="28"/>
          <w:szCs w:val="28"/>
        </w:rPr>
        <w:t xml:space="preserve">, e alla vita missionaria, di cui don Enrico è stato appassionato e convinto </w:t>
      </w:r>
      <w:r w:rsidR="005E3B8F" w:rsidRPr="0057425E">
        <w:rPr>
          <w:rFonts w:ascii="Gadugi" w:hAnsi="Gadugi"/>
          <w:sz w:val="28"/>
          <w:szCs w:val="28"/>
        </w:rPr>
        <w:t>coltivatore, seguito poi da coloro che hanno continuato dopo di lui il servizio pastorale.</w:t>
      </w:r>
      <w:r w:rsidR="00E42B91" w:rsidRPr="0057425E">
        <w:rPr>
          <w:rFonts w:ascii="Gadugi" w:hAnsi="Gadugi"/>
          <w:sz w:val="28"/>
          <w:szCs w:val="28"/>
        </w:rPr>
        <w:t xml:space="preserve"> 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 xml:space="preserve">Un fenomeno unico in diocesi, di fronte al quale </w:t>
      </w:r>
      <w:r w:rsidR="005E3B8F" w:rsidRPr="0057425E">
        <w:rPr>
          <w:rFonts w:ascii="Gadugi" w:hAnsi="Gadugi"/>
          <w:sz w:val="28"/>
          <w:szCs w:val="28"/>
        </w:rPr>
        <w:t xml:space="preserve">dovremmo </w:t>
      </w:r>
      <w:r w:rsidR="0057425E">
        <w:rPr>
          <w:rFonts w:ascii="Gadugi" w:hAnsi="Gadugi"/>
          <w:sz w:val="28"/>
          <w:szCs w:val="28"/>
        </w:rPr>
        <w:t>porci qualche domanda!</w:t>
      </w:r>
      <w:r w:rsidRPr="0057425E">
        <w:rPr>
          <w:rFonts w:ascii="Gadugi" w:hAnsi="Gadugi"/>
          <w:sz w:val="28"/>
          <w:szCs w:val="28"/>
        </w:rPr>
        <w:t xml:space="preserve"> </w:t>
      </w:r>
    </w:p>
    <w:p w:rsidR="001A7B64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>E anco</w:t>
      </w:r>
      <w:r w:rsidR="005E3B8F" w:rsidRPr="0057425E">
        <w:rPr>
          <w:rFonts w:ascii="Gadugi" w:hAnsi="Gadugi"/>
          <w:sz w:val="28"/>
          <w:szCs w:val="28"/>
        </w:rPr>
        <w:t>ra di più, gli eventi</w:t>
      </w:r>
      <w:r w:rsidR="00624716" w:rsidRPr="0057425E">
        <w:rPr>
          <w:rFonts w:ascii="Gadugi" w:hAnsi="Gadugi"/>
          <w:sz w:val="28"/>
          <w:szCs w:val="28"/>
        </w:rPr>
        <w:t xml:space="preserve"> </w:t>
      </w:r>
      <w:r w:rsidR="001A7B64" w:rsidRPr="0057425E">
        <w:rPr>
          <w:rFonts w:ascii="Gadugi" w:hAnsi="Gadugi"/>
          <w:sz w:val="28"/>
          <w:szCs w:val="28"/>
        </w:rPr>
        <w:t xml:space="preserve">particolari </w:t>
      </w:r>
      <w:r w:rsidRPr="0057425E">
        <w:rPr>
          <w:rFonts w:ascii="Gadugi" w:hAnsi="Gadugi"/>
          <w:sz w:val="28"/>
          <w:szCs w:val="28"/>
        </w:rPr>
        <w:t>che si sono succeduti in questi anni,</w:t>
      </w:r>
      <w:r w:rsidR="00082E9D">
        <w:rPr>
          <w:rFonts w:ascii="Gadugi" w:hAnsi="Gadugi"/>
          <w:sz w:val="28"/>
          <w:szCs w:val="28"/>
        </w:rPr>
        <w:t xml:space="preserve"> in questa </w:t>
      </w:r>
      <w:r w:rsidR="001A7B64" w:rsidRPr="0057425E">
        <w:rPr>
          <w:rFonts w:ascii="Gadugi" w:hAnsi="Gadugi"/>
          <w:sz w:val="28"/>
          <w:szCs w:val="28"/>
        </w:rPr>
        <w:t xml:space="preserve">chiesa, divenuta poi santuario. Fra questi, </w:t>
      </w:r>
      <w:r w:rsidR="00624716" w:rsidRPr="0057425E">
        <w:rPr>
          <w:rFonts w:ascii="Gadugi" w:hAnsi="Gadugi"/>
          <w:sz w:val="28"/>
          <w:szCs w:val="28"/>
        </w:rPr>
        <w:t>l’acqua scaturita</w:t>
      </w:r>
      <w:r w:rsidR="001A7B64" w:rsidRPr="0057425E">
        <w:rPr>
          <w:rFonts w:ascii="Gadugi" w:hAnsi="Gadugi"/>
          <w:sz w:val="28"/>
          <w:szCs w:val="28"/>
        </w:rPr>
        <w:t xml:space="preserve"> miracolosamente</w:t>
      </w:r>
      <w:r w:rsidR="0057425E">
        <w:rPr>
          <w:rFonts w:ascii="Gadugi" w:hAnsi="Gadugi"/>
          <w:sz w:val="28"/>
          <w:szCs w:val="28"/>
        </w:rPr>
        <w:t xml:space="preserve"> dalla roccia dell’</w:t>
      </w:r>
      <w:r w:rsidR="00624716" w:rsidRPr="0057425E">
        <w:rPr>
          <w:rFonts w:ascii="Gadugi" w:hAnsi="Gadugi"/>
          <w:sz w:val="28"/>
          <w:szCs w:val="28"/>
        </w:rPr>
        <w:t xml:space="preserve">altare, </w:t>
      </w:r>
      <w:r w:rsidR="005E3B8F" w:rsidRPr="0057425E">
        <w:rPr>
          <w:rFonts w:ascii="Gadugi" w:hAnsi="Gadugi"/>
          <w:sz w:val="28"/>
          <w:szCs w:val="28"/>
        </w:rPr>
        <w:t>seg</w:t>
      </w:r>
      <w:r w:rsidR="001A7B64" w:rsidRPr="0057425E">
        <w:rPr>
          <w:rFonts w:ascii="Gadugi" w:hAnsi="Gadugi"/>
          <w:sz w:val="28"/>
          <w:szCs w:val="28"/>
        </w:rPr>
        <w:t>n</w:t>
      </w:r>
      <w:r w:rsidR="005E3B8F" w:rsidRPr="0057425E">
        <w:rPr>
          <w:rFonts w:ascii="Gadugi" w:hAnsi="Gadugi"/>
          <w:sz w:val="28"/>
          <w:szCs w:val="28"/>
        </w:rPr>
        <w:t xml:space="preserve">o della fecondità di Cristo, </w:t>
      </w:r>
      <w:r w:rsidR="00624716" w:rsidRPr="0057425E">
        <w:rPr>
          <w:rFonts w:ascii="Gadugi" w:hAnsi="Gadugi"/>
          <w:sz w:val="28"/>
          <w:szCs w:val="28"/>
        </w:rPr>
        <w:t>di cui alcuni tra i presenti sono privilegiati testim</w:t>
      </w:r>
      <w:r w:rsidR="001A7B64" w:rsidRPr="0057425E">
        <w:rPr>
          <w:rFonts w:ascii="Gadugi" w:hAnsi="Gadugi"/>
          <w:sz w:val="28"/>
          <w:szCs w:val="28"/>
        </w:rPr>
        <w:t xml:space="preserve">oni, </w:t>
      </w:r>
      <w:r w:rsidR="0057425E">
        <w:rPr>
          <w:rFonts w:ascii="Gadugi" w:hAnsi="Gadugi"/>
          <w:sz w:val="28"/>
          <w:szCs w:val="28"/>
        </w:rPr>
        <w:t xml:space="preserve">riconoscendo in </w:t>
      </w:r>
      <w:r w:rsidR="001A7B64" w:rsidRPr="0057425E">
        <w:rPr>
          <w:rFonts w:ascii="Gadugi" w:hAnsi="Gadugi"/>
          <w:sz w:val="28"/>
          <w:szCs w:val="28"/>
        </w:rPr>
        <w:t xml:space="preserve">questo </w:t>
      </w:r>
      <w:r w:rsidR="00624716" w:rsidRPr="0057425E">
        <w:rPr>
          <w:rFonts w:ascii="Gadugi" w:hAnsi="Gadugi"/>
          <w:sz w:val="28"/>
          <w:szCs w:val="28"/>
        </w:rPr>
        <w:t xml:space="preserve">luogo </w:t>
      </w:r>
      <w:r w:rsidR="001A7B64" w:rsidRPr="0057425E">
        <w:rPr>
          <w:rFonts w:ascii="Gadugi" w:hAnsi="Gadugi"/>
          <w:sz w:val="28"/>
          <w:szCs w:val="28"/>
        </w:rPr>
        <w:t xml:space="preserve">uno spazio </w:t>
      </w:r>
      <w:r w:rsidR="00082E9D">
        <w:rPr>
          <w:rFonts w:ascii="Gadugi" w:hAnsi="Gadugi"/>
          <w:sz w:val="28"/>
          <w:szCs w:val="28"/>
        </w:rPr>
        <w:t>privilegiato</w:t>
      </w:r>
      <w:r w:rsidRPr="0057425E">
        <w:rPr>
          <w:rFonts w:ascii="Gadugi" w:hAnsi="Gadugi"/>
          <w:sz w:val="28"/>
          <w:szCs w:val="28"/>
        </w:rPr>
        <w:t xml:space="preserve"> di </w:t>
      </w:r>
      <w:r w:rsidR="00624716" w:rsidRPr="0057425E">
        <w:rPr>
          <w:rFonts w:ascii="Gadugi" w:hAnsi="Gadugi"/>
          <w:sz w:val="28"/>
          <w:szCs w:val="28"/>
        </w:rPr>
        <w:t xml:space="preserve">conversione e di riconciliazione. </w:t>
      </w:r>
    </w:p>
    <w:p w:rsidR="001A7B64" w:rsidRPr="0057425E" w:rsidRDefault="00624716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>Molti pellegrini in questi anni di vita del santuario,</w:t>
      </w:r>
      <w:r w:rsidR="00E42B91" w:rsidRPr="0057425E">
        <w:rPr>
          <w:rFonts w:ascii="Gadugi" w:hAnsi="Gadugi"/>
          <w:sz w:val="28"/>
          <w:szCs w:val="28"/>
        </w:rPr>
        <w:t xml:space="preserve"> sono</w:t>
      </w:r>
      <w:r w:rsidRPr="0057425E">
        <w:rPr>
          <w:rFonts w:ascii="Gadugi" w:hAnsi="Gadugi"/>
          <w:sz w:val="28"/>
          <w:szCs w:val="28"/>
        </w:rPr>
        <w:t xml:space="preserve"> stati</w:t>
      </w:r>
      <w:r w:rsidR="00E42B91" w:rsidRPr="0057425E">
        <w:rPr>
          <w:rFonts w:ascii="Gadugi" w:hAnsi="Gadugi"/>
          <w:sz w:val="28"/>
          <w:szCs w:val="28"/>
        </w:rPr>
        <w:t xml:space="preserve"> aiutati a</w:t>
      </w:r>
      <w:r w:rsidR="001A7B64" w:rsidRPr="0057425E">
        <w:rPr>
          <w:rFonts w:ascii="Gadugi" w:hAnsi="Gadugi"/>
          <w:sz w:val="28"/>
          <w:szCs w:val="28"/>
        </w:rPr>
        <w:t xml:space="preserve"> sperimentare</w:t>
      </w:r>
      <w:r w:rsidR="00E42B91" w:rsidRPr="0057425E">
        <w:rPr>
          <w:rFonts w:ascii="Gadugi" w:hAnsi="Gadugi"/>
          <w:sz w:val="28"/>
          <w:szCs w:val="28"/>
        </w:rPr>
        <w:t xml:space="preserve"> </w:t>
      </w:r>
      <w:r w:rsidR="0057425E">
        <w:rPr>
          <w:rFonts w:ascii="Gadugi" w:hAnsi="Gadugi"/>
          <w:sz w:val="28"/>
          <w:szCs w:val="28"/>
        </w:rPr>
        <w:t>il volto del</w:t>
      </w:r>
      <w:r w:rsidRPr="0057425E">
        <w:rPr>
          <w:rFonts w:ascii="Gadugi" w:hAnsi="Gadugi"/>
          <w:sz w:val="28"/>
          <w:szCs w:val="28"/>
        </w:rPr>
        <w:t xml:space="preserve"> </w:t>
      </w:r>
      <w:r w:rsidR="0057425E">
        <w:rPr>
          <w:rFonts w:ascii="Gadugi" w:hAnsi="Gadugi"/>
          <w:sz w:val="28"/>
          <w:szCs w:val="28"/>
        </w:rPr>
        <w:t>Dio cristiano</w:t>
      </w:r>
      <w:r w:rsidR="00E42B91" w:rsidRPr="0057425E">
        <w:rPr>
          <w:rFonts w:ascii="Gadugi" w:hAnsi="Gadugi"/>
          <w:sz w:val="28"/>
          <w:szCs w:val="28"/>
        </w:rPr>
        <w:t xml:space="preserve">, </w:t>
      </w:r>
      <w:r w:rsidRPr="0057425E">
        <w:rPr>
          <w:rFonts w:ascii="Gadugi" w:hAnsi="Gadugi"/>
          <w:sz w:val="28"/>
          <w:szCs w:val="28"/>
        </w:rPr>
        <w:t xml:space="preserve">qui </w:t>
      </w:r>
      <w:r w:rsidR="00571FAA" w:rsidRPr="0057425E">
        <w:rPr>
          <w:rFonts w:ascii="Gadugi" w:hAnsi="Gadugi"/>
          <w:sz w:val="28"/>
          <w:szCs w:val="28"/>
        </w:rPr>
        <w:t>rivelatosi</w:t>
      </w:r>
      <w:r w:rsidR="001A7B64" w:rsidRPr="0057425E">
        <w:rPr>
          <w:rFonts w:ascii="Gadugi" w:hAnsi="Gadugi"/>
          <w:sz w:val="28"/>
          <w:szCs w:val="28"/>
        </w:rPr>
        <w:t xml:space="preserve"> come</w:t>
      </w:r>
      <w:r w:rsidRPr="0057425E">
        <w:rPr>
          <w:rFonts w:ascii="Gadugi" w:hAnsi="Gadugi"/>
          <w:sz w:val="28"/>
          <w:szCs w:val="28"/>
        </w:rPr>
        <w:t xml:space="preserve"> </w:t>
      </w:r>
      <w:r w:rsidR="00E42B91" w:rsidRPr="0057425E">
        <w:rPr>
          <w:rFonts w:ascii="Gadugi" w:hAnsi="Gadugi"/>
          <w:sz w:val="28"/>
          <w:szCs w:val="28"/>
        </w:rPr>
        <w:t>Trinità Misericordia</w:t>
      </w:r>
      <w:r w:rsidR="001A7B64" w:rsidRPr="0057425E">
        <w:rPr>
          <w:rFonts w:ascii="Gadugi" w:hAnsi="Gadugi"/>
          <w:sz w:val="28"/>
          <w:szCs w:val="28"/>
        </w:rPr>
        <w:t xml:space="preserve"> e </w:t>
      </w:r>
      <w:r w:rsidR="0057425E">
        <w:rPr>
          <w:rFonts w:ascii="Gadugi" w:hAnsi="Gadugi"/>
          <w:sz w:val="28"/>
          <w:szCs w:val="28"/>
        </w:rPr>
        <w:t>hanno instaurato</w:t>
      </w:r>
      <w:r w:rsidR="001A7B64" w:rsidRPr="0057425E">
        <w:rPr>
          <w:rFonts w:ascii="Gadugi" w:hAnsi="Gadugi"/>
          <w:sz w:val="28"/>
          <w:szCs w:val="28"/>
        </w:rPr>
        <w:t xml:space="preserve"> un rapporto di vera </w:t>
      </w:r>
      <w:r w:rsidR="0057425E">
        <w:rPr>
          <w:rFonts w:ascii="Gadugi" w:hAnsi="Gadugi"/>
          <w:sz w:val="28"/>
          <w:szCs w:val="28"/>
        </w:rPr>
        <w:t xml:space="preserve">e confidente </w:t>
      </w:r>
      <w:r w:rsidR="001A7B64" w:rsidRPr="0057425E">
        <w:rPr>
          <w:rFonts w:ascii="Gadugi" w:hAnsi="Gadugi"/>
          <w:sz w:val="28"/>
          <w:szCs w:val="28"/>
        </w:rPr>
        <w:t>filiazione</w:t>
      </w:r>
      <w:r w:rsidR="00E42B91" w:rsidRPr="0057425E">
        <w:rPr>
          <w:rFonts w:ascii="Gadugi" w:hAnsi="Gadugi"/>
          <w:sz w:val="28"/>
          <w:szCs w:val="28"/>
        </w:rPr>
        <w:t xml:space="preserve">. </w:t>
      </w:r>
    </w:p>
    <w:p w:rsidR="0057425E" w:rsidRDefault="00624716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 w:rsidRPr="0057425E">
        <w:rPr>
          <w:rFonts w:ascii="Gadugi" w:hAnsi="Gadugi"/>
          <w:sz w:val="28"/>
          <w:szCs w:val="28"/>
        </w:rPr>
        <w:t>Di questi eventi particolari don Enrico è stato un primo testimone</w:t>
      </w:r>
      <w:r w:rsidR="0057425E">
        <w:rPr>
          <w:rFonts w:ascii="Gadugi" w:hAnsi="Gadugi"/>
          <w:sz w:val="28"/>
          <w:szCs w:val="28"/>
        </w:rPr>
        <w:t>, quasi anticipando</w:t>
      </w:r>
      <w:r w:rsidR="00082E9D">
        <w:rPr>
          <w:rFonts w:ascii="Gadugi" w:hAnsi="Gadugi"/>
          <w:sz w:val="28"/>
          <w:szCs w:val="28"/>
        </w:rPr>
        <w:t>li con le sue proposte pastorali, spiritualmente caratterizzate.</w:t>
      </w:r>
      <w:r w:rsidR="0057425E">
        <w:rPr>
          <w:rFonts w:ascii="Gadugi" w:hAnsi="Gadugi"/>
          <w:sz w:val="28"/>
          <w:szCs w:val="28"/>
        </w:rPr>
        <w:t xml:space="preserve"> </w:t>
      </w:r>
    </w:p>
    <w:p w:rsidR="0057425E" w:rsidRDefault="0057425E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57425E" w:rsidP="00DA2931">
      <w:pPr>
        <w:pStyle w:val="Testonormale"/>
        <w:jc w:val="both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P</w:t>
      </w:r>
      <w:r w:rsidR="00624716" w:rsidRPr="0057425E">
        <w:rPr>
          <w:rFonts w:ascii="Gadugi" w:hAnsi="Gadugi"/>
          <w:sz w:val="28"/>
          <w:szCs w:val="28"/>
        </w:rPr>
        <w:t xml:space="preserve">enso che dal cielo </w:t>
      </w:r>
      <w:r w:rsidR="00571FAA" w:rsidRPr="0057425E">
        <w:rPr>
          <w:rFonts w:ascii="Gadugi" w:hAnsi="Gadugi"/>
          <w:sz w:val="28"/>
          <w:szCs w:val="28"/>
        </w:rPr>
        <w:t xml:space="preserve">egli </w:t>
      </w:r>
      <w:r w:rsidR="00624716" w:rsidRPr="0057425E">
        <w:rPr>
          <w:rFonts w:ascii="Gadugi" w:hAnsi="Gadugi"/>
          <w:sz w:val="28"/>
          <w:szCs w:val="28"/>
        </w:rPr>
        <w:t xml:space="preserve">continui a volgere lo sguardo su questa </w:t>
      </w:r>
      <w:r w:rsidR="001A7B64" w:rsidRPr="0057425E">
        <w:rPr>
          <w:rFonts w:ascii="Gadugi" w:hAnsi="Gadugi"/>
          <w:sz w:val="28"/>
          <w:szCs w:val="28"/>
        </w:rPr>
        <w:t>parrocchia,</w:t>
      </w:r>
      <w:r w:rsidR="00624716" w:rsidRPr="0057425E">
        <w:rPr>
          <w:rFonts w:ascii="Gadugi" w:hAnsi="Gadugi"/>
          <w:sz w:val="28"/>
          <w:szCs w:val="28"/>
        </w:rPr>
        <w:t xml:space="preserve"> benedetta dal </w:t>
      </w:r>
      <w:r w:rsidR="00082E9D">
        <w:rPr>
          <w:rFonts w:ascii="Gadugi" w:hAnsi="Gadugi"/>
          <w:sz w:val="28"/>
          <w:szCs w:val="28"/>
        </w:rPr>
        <w:t>Signore;</w:t>
      </w:r>
      <w:r w:rsidR="00571FAA" w:rsidRPr="0057425E">
        <w:rPr>
          <w:rFonts w:ascii="Gadugi" w:hAnsi="Gadugi"/>
          <w:sz w:val="28"/>
          <w:szCs w:val="28"/>
        </w:rPr>
        <w:t xml:space="preserve"> </w:t>
      </w:r>
      <w:r w:rsidR="001A7B64" w:rsidRPr="0057425E">
        <w:rPr>
          <w:rFonts w:ascii="Gadugi" w:hAnsi="Gadugi"/>
          <w:sz w:val="28"/>
          <w:szCs w:val="28"/>
        </w:rPr>
        <w:t>insieme</w:t>
      </w:r>
      <w:r w:rsidR="00571FAA" w:rsidRPr="0057425E">
        <w:rPr>
          <w:rFonts w:ascii="Gadugi" w:hAnsi="Gadugi"/>
          <w:sz w:val="28"/>
          <w:szCs w:val="28"/>
        </w:rPr>
        <w:t xml:space="preserve"> </w:t>
      </w:r>
      <w:r w:rsidR="00082E9D">
        <w:rPr>
          <w:rFonts w:ascii="Gadugi" w:hAnsi="Gadugi"/>
          <w:sz w:val="28"/>
          <w:szCs w:val="28"/>
        </w:rPr>
        <w:t xml:space="preserve">lo invochi </w:t>
      </w:r>
      <w:r w:rsidR="00571FAA" w:rsidRPr="0057425E">
        <w:rPr>
          <w:rFonts w:ascii="Gadugi" w:hAnsi="Gadugi"/>
          <w:sz w:val="28"/>
          <w:szCs w:val="28"/>
        </w:rPr>
        <w:t xml:space="preserve">perché questa opera di Dio possa </w:t>
      </w:r>
      <w:r w:rsidR="001A7B64" w:rsidRPr="0057425E">
        <w:rPr>
          <w:rFonts w:ascii="Gadugi" w:hAnsi="Gadugi"/>
          <w:sz w:val="28"/>
          <w:szCs w:val="28"/>
        </w:rPr>
        <w:t xml:space="preserve">presto </w:t>
      </w:r>
      <w:r w:rsidR="00571FAA" w:rsidRPr="0057425E">
        <w:rPr>
          <w:rFonts w:ascii="Gadugi" w:hAnsi="Gadugi"/>
          <w:sz w:val="28"/>
          <w:szCs w:val="28"/>
        </w:rPr>
        <w:t xml:space="preserve">essere </w:t>
      </w:r>
      <w:r w:rsidR="001A7B64" w:rsidRPr="0057425E">
        <w:rPr>
          <w:rFonts w:ascii="Gadugi" w:hAnsi="Gadugi"/>
          <w:sz w:val="28"/>
          <w:szCs w:val="28"/>
        </w:rPr>
        <w:t xml:space="preserve">confermata </w:t>
      </w:r>
      <w:r w:rsidR="00571FAA" w:rsidRPr="0057425E">
        <w:rPr>
          <w:rFonts w:ascii="Gadugi" w:hAnsi="Gadugi"/>
          <w:sz w:val="28"/>
          <w:szCs w:val="28"/>
        </w:rPr>
        <w:t xml:space="preserve">a tutti dalla autorità della </w:t>
      </w:r>
      <w:r>
        <w:rPr>
          <w:rFonts w:ascii="Gadugi" w:hAnsi="Gadugi"/>
          <w:sz w:val="28"/>
          <w:szCs w:val="28"/>
        </w:rPr>
        <w:t>Chiesa, ma insieme</w:t>
      </w:r>
      <w:r w:rsidR="009745C8">
        <w:rPr>
          <w:rFonts w:ascii="Gadugi" w:hAnsi="Gadugi"/>
          <w:sz w:val="28"/>
          <w:szCs w:val="28"/>
        </w:rPr>
        <w:t xml:space="preserve"> preghi</w:t>
      </w:r>
      <w:r>
        <w:rPr>
          <w:rFonts w:ascii="Gadugi" w:hAnsi="Gadugi"/>
          <w:sz w:val="28"/>
          <w:szCs w:val="28"/>
        </w:rPr>
        <w:t xml:space="preserve"> perché</w:t>
      </w:r>
      <w:r w:rsidR="00082E9D">
        <w:rPr>
          <w:rFonts w:ascii="Gadugi" w:hAnsi="Gadugi"/>
          <w:sz w:val="28"/>
          <w:szCs w:val="28"/>
        </w:rPr>
        <w:t xml:space="preserve"> in questa Comunità</w:t>
      </w:r>
      <w:r>
        <w:rPr>
          <w:rFonts w:ascii="Gadugi" w:hAnsi="Gadugi"/>
          <w:sz w:val="28"/>
          <w:szCs w:val="28"/>
        </w:rPr>
        <w:t xml:space="preserve"> la fede</w:t>
      </w:r>
      <w:r w:rsidR="00082E9D">
        <w:rPr>
          <w:rFonts w:ascii="Gadugi" w:hAnsi="Gadugi"/>
          <w:sz w:val="28"/>
          <w:szCs w:val="28"/>
        </w:rPr>
        <w:t xml:space="preserve"> in Dio non si raffreddi</w:t>
      </w:r>
      <w:r>
        <w:rPr>
          <w:rFonts w:ascii="Gadugi" w:hAnsi="Gadugi"/>
          <w:sz w:val="28"/>
          <w:szCs w:val="28"/>
        </w:rPr>
        <w:t xml:space="preserve">, soprattutto nei giovani, </w:t>
      </w:r>
      <w:r w:rsidR="00082E9D">
        <w:rPr>
          <w:rFonts w:ascii="Gadugi" w:hAnsi="Gadugi"/>
          <w:sz w:val="28"/>
          <w:szCs w:val="28"/>
        </w:rPr>
        <w:t>ma continui a suscitare frutti di carità. E’ la fede, infatti, che ispira la carità, mentre la carità custodisce e vivifica la fede.</w:t>
      </w: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Testonormale"/>
        <w:jc w:val="both"/>
        <w:rPr>
          <w:rFonts w:ascii="Gadugi" w:hAnsi="Gadugi"/>
          <w:sz w:val="28"/>
          <w:szCs w:val="28"/>
        </w:rPr>
      </w:pPr>
    </w:p>
    <w:p w:rsidR="00E42B91" w:rsidRPr="0057425E" w:rsidRDefault="00E42B91" w:rsidP="00DA2931">
      <w:pPr>
        <w:pStyle w:val="Nessunaspaziatura"/>
        <w:jc w:val="both"/>
        <w:rPr>
          <w:rFonts w:ascii="Gadugi" w:hAnsi="Gadugi"/>
          <w:sz w:val="28"/>
          <w:szCs w:val="28"/>
        </w:rPr>
      </w:pPr>
    </w:p>
    <w:sectPr w:rsidR="00E42B91" w:rsidRPr="0057425E" w:rsidSect="00C141D3">
      <w:footerReference w:type="default" r:id="rId6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9D" w:rsidRDefault="0051339D" w:rsidP="0057425E">
      <w:pPr>
        <w:spacing w:after="0" w:line="240" w:lineRule="auto"/>
      </w:pPr>
      <w:r>
        <w:separator/>
      </w:r>
    </w:p>
  </w:endnote>
  <w:endnote w:type="continuationSeparator" w:id="0">
    <w:p w:rsidR="0051339D" w:rsidRDefault="0051339D" w:rsidP="005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881646"/>
      <w:docPartObj>
        <w:docPartGallery w:val="Page Numbers (Bottom of Page)"/>
        <w:docPartUnique/>
      </w:docPartObj>
    </w:sdtPr>
    <w:sdtEndPr/>
    <w:sdtContent>
      <w:p w:rsidR="0057425E" w:rsidRDefault="0057425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D3">
          <w:rPr>
            <w:noProof/>
          </w:rPr>
          <w:t>3</w:t>
        </w:r>
        <w:r>
          <w:fldChar w:fldCharType="end"/>
        </w:r>
      </w:p>
    </w:sdtContent>
  </w:sdt>
  <w:p w:rsidR="0057425E" w:rsidRDefault="005742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9D" w:rsidRDefault="0051339D" w:rsidP="0057425E">
      <w:pPr>
        <w:spacing w:after="0" w:line="240" w:lineRule="auto"/>
      </w:pPr>
      <w:r>
        <w:separator/>
      </w:r>
    </w:p>
  </w:footnote>
  <w:footnote w:type="continuationSeparator" w:id="0">
    <w:p w:rsidR="0051339D" w:rsidRDefault="0051339D" w:rsidP="00574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9B"/>
    <w:rsid w:val="00082E9D"/>
    <w:rsid w:val="0008486E"/>
    <w:rsid w:val="001A5F94"/>
    <w:rsid w:val="001A7B64"/>
    <w:rsid w:val="00492F9B"/>
    <w:rsid w:val="0051339D"/>
    <w:rsid w:val="00571FAA"/>
    <w:rsid w:val="0057425E"/>
    <w:rsid w:val="005E3B8F"/>
    <w:rsid w:val="00624716"/>
    <w:rsid w:val="008273AF"/>
    <w:rsid w:val="008D3A51"/>
    <w:rsid w:val="009745C8"/>
    <w:rsid w:val="00BA5453"/>
    <w:rsid w:val="00C141D3"/>
    <w:rsid w:val="00CB3E17"/>
    <w:rsid w:val="00DA2931"/>
    <w:rsid w:val="00E42B91"/>
    <w:rsid w:val="00E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D3EA-5ECE-4A43-92B3-6F5999A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8486E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2B91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2B91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574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25E"/>
  </w:style>
  <w:style w:type="paragraph" w:styleId="Pidipagina">
    <w:name w:val="footer"/>
    <w:basedOn w:val="Normale"/>
    <w:link w:val="PidipaginaCarattere"/>
    <w:uiPriority w:val="99"/>
    <w:unhideWhenUsed/>
    <w:rsid w:val="005742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3</cp:revision>
  <cp:lastPrinted>2021-01-29T08:32:00Z</cp:lastPrinted>
  <dcterms:created xsi:type="dcterms:W3CDTF">2021-01-29T08:38:00Z</dcterms:created>
  <dcterms:modified xsi:type="dcterms:W3CDTF">2021-01-30T15:48:00Z</dcterms:modified>
</cp:coreProperties>
</file>