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C61D75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7BA2FBC9" w:rsidR="00DB1C59" w:rsidRPr="00D63A50" w:rsidRDefault="00D028C2" w:rsidP="00C61D75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74462D">
        <w:rPr>
          <w:color w:val="644C00"/>
          <w:sz w:val="28"/>
          <w:szCs w:val="28"/>
        </w:rPr>
        <w:t>10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083B9984" w:rsidR="00DB1C59" w:rsidRPr="00D63A50" w:rsidRDefault="00D028C2" w:rsidP="00C61D75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4B685A">
        <w:rPr>
          <w:color w:val="644C00"/>
          <w:sz w:val="28"/>
          <w:szCs w:val="28"/>
        </w:rPr>
        <w:t>1</w:t>
      </w:r>
      <w:r w:rsidR="0074462D">
        <w:rPr>
          <w:color w:val="644C00"/>
          <w:sz w:val="28"/>
          <w:szCs w:val="28"/>
        </w:rPr>
        <w:t>1</w:t>
      </w:r>
      <w:r w:rsidR="01C68463" w:rsidRPr="4BB7FA69">
        <w:rPr>
          <w:color w:val="644C00"/>
          <w:sz w:val="28"/>
          <w:szCs w:val="28"/>
        </w:rPr>
        <w:t xml:space="preserve"> febbraio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C61D75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7D762D42" w14:textId="3ACCA5A7" w:rsidR="003F3C45" w:rsidRPr="002422E5" w:rsidRDefault="00585CD2" w:rsidP="003F3C45">
      <w:pPr>
        <w:spacing w:line="240" w:lineRule="auto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VISITA PASTORALE AI VICARIATI</w:t>
      </w:r>
    </w:p>
    <w:p w14:paraId="4943EF77" w14:textId="77777777" w:rsidR="00585CD2" w:rsidRDefault="00585CD2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DAL 13 AL 16 FEBBRAIO IL VESCOVO DI COMO, </w:t>
      </w:r>
    </w:p>
    <w:p w14:paraId="6ECF9B32" w14:textId="77777777" w:rsidR="00585CD2" w:rsidRDefault="00585CD2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CARDINALE OSCAR CANTONI, </w:t>
      </w:r>
    </w:p>
    <w:p w14:paraId="755658E2" w14:textId="1BBE4E54" w:rsidR="00A146FC" w:rsidRPr="002422E5" w:rsidRDefault="00585CD2" w:rsidP="00A146FC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NEL VICARIATO DI LENNO-MENAGGIO (CO)</w:t>
      </w:r>
    </w:p>
    <w:p w14:paraId="078939B0" w14:textId="77777777" w:rsidR="00F3349E" w:rsidRPr="002422E5" w:rsidRDefault="00F3349E" w:rsidP="005C4D4D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</w:p>
    <w:p w14:paraId="71214315" w14:textId="77777777" w:rsidR="0074462D" w:rsidRPr="0074462D" w:rsidRDefault="0074462D" w:rsidP="0074462D">
      <w:p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Dal 13 al 16 febbraio il Vicariato di Lenno e Menaggio accoglierà il Vescovo di Como, cardinale Oscar Cantoni, per la Visita pastorale numero 17.</w:t>
      </w:r>
      <w:r w:rsidRPr="0074462D">
        <w:rPr>
          <w:rFonts w:ascii="Garamond" w:hAnsi="Garamond"/>
          <w:sz w:val="24"/>
          <w:szCs w:val="24"/>
        </w:rPr>
        <w:t xml:space="preserve"> Il Vicariato conta </w:t>
      </w:r>
      <w:r w:rsidRPr="0074462D">
        <w:rPr>
          <w:rFonts w:ascii="Garamond" w:hAnsi="Garamond"/>
          <w:b/>
          <w:bCs/>
          <w:sz w:val="24"/>
          <w:szCs w:val="24"/>
        </w:rPr>
        <w:t>14.300 abitanti in 18 parrocchie, costituite in 7 comunità pastorali</w:t>
      </w:r>
      <w:r w:rsidRPr="0074462D">
        <w:rPr>
          <w:rFonts w:ascii="Garamond" w:hAnsi="Garamond"/>
          <w:sz w:val="24"/>
          <w:szCs w:val="24"/>
        </w:rPr>
        <w:t xml:space="preserve">: qui svolgono il loro ministero </w:t>
      </w:r>
      <w:r w:rsidRPr="0074462D">
        <w:rPr>
          <w:rFonts w:ascii="Garamond" w:hAnsi="Garamond"/>
          <w:b/>
          <w:bCs/>
          <w:sz w:val="24"/>
          <w:szCs w:val="24"/>
        </w:rPr>
        <w:t>13 preti</w:t>
      </w:r>
      <w:r w:rsidRPr="0074462D">
        <w:rPr>
          <w:rFonts w:ascii="Garamond" w:hAnsi="Garamond"/>
          <w:sz w:val="24"/>
          <w:szCs w:val="24"/>
        </w:rPr>
        <w:t xml:space="preserve">, fra cui un sacerdote guanelliano arrivato da poco. Nel Vicariato è presente il </w:t>
      </w:r>
      <w:r w:rsidRPr="0074462D">
        <w:rPr>
          <w:rFonts w:ascii="Garamond" w:hAnsi="Garamond"/>
          <w:b/>
          <w:bCs/>
          <w:sz w:val="24"/>
          <w:szCs w:val="24"/>
        </w:rPr>
        <w:t>Santuario diocesano della Madonna del Soccorso</w:t>
      </w:r>
      <w:r w:rsidRPr="0074462D">
        <w:rPr>
          <w:rFonts w:ascii="Garamond" w:hAnsi="Garamond"/>
          <w:sz w:val="24"/>
          <w:szCs w:val="24"/>
        </w:rPr>
        <w:t xml:space="preserve">, una realtà importante, punto di riferimento per i giovani e le famiglie, con un particolare carisma legato alla preghiera per le vocazioni. </w:t>
      </w:r>
      <w:r w:rsidRPr="0074462D">
        <w:rPr>
          <w:rFonts w:ascii="Garamond" w:hAnsi="Garamond"/>
          <w:b/>
          <w:bCs/>
          <w:sz w:val="24"/>
          <w:szCs w:val="24"/>
        </w:rPr>
        <w:t>Per il cardinale Cantoni saranno giorni “in famiglia”, essendo quello di Lenno e Menaggio il Vicariato in cui si trova la sua cittadina di origine (Tremezzo)</w:t>
      </w:r>
      <w:r w:rsidRPr="0074462D">
        <w:rPr>
          <w:rFonts w:ascii="Garamond" w:hAnsi="Garamond"/>
          <w:sz w:val="24"/>
          <w:szCs w:val="24"/>
        </w:rPr>
        <w:t xml:space="preserve">. </w:t>
      </w:r>
    </w:p>
    <w:p w14:paraId="24177E42" w14:textId="77777777" w:rsidR="0074462D" w:rsidRPr="0074462D" w:rsidRDefault="0074462D" w:rsidP="0074462D">
      <w:p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sz w:val="24"/>
          <w:szCs w:val="24"/>
        </w:rPr>
        <w:t xml:space="preserve">«Ci siamo preparati a questo incontro con modalità simili a quelle sperimentate un po’ in tutta la diocesi». A spiegarlo è </w:t>
      </w:r>
      <w:r w:rsidRPr="0074462D">
        <w:rPr>
          <w:rFonts w:ascii="Garamond" w:hAnsi="Garamond"/>
          <w:b/>
          <w:bCs/>
          <w:sz w:val="24"/>
          <w:szCs w:val="24"/>
        </w:rPr>
        <w:t>don Michele Parolini</w:t>
      </w:r>
      <w:r w:rsidRPr="0074462D">
        <w:rPr>
          <w:rFonts w:ascii="Garamond" w:hAnsi="Garamond"/>
          <w:sz w:val="24"/>
          <w:szCs w:val="24"/>
        </w:rPr>
        <w:t xml:space="preserve">, Vicario foraneo e responsabile della comunità pastorale di Santa Maria Rezzonico e Acquaseria. «Abbiamo guardato alle nostre realtà, riflettendo sulle criticità ma anche sulle cose che funzionano bene». Apprezzati alcuni momenti di «approfondimento biblico (con don Marco Cairoli) e storico (in particolare sul tema della secolarizzazione, con monsignor Saverio Xeres). Sono stati lo spunto per schede e domande raccolte e analizzate dai sacerdoti del Vicariato». </w:t>
      </w:r>
      <w:r w:rsidRPr="0074462D">
        <w:rPr>
          <w:rFonts w:ascii="Garamond" w:hAnsi="Garamond"/>
          <w:b/>
          <w:bCs/>
          <w:sz w:val="24"/>
          <w:szCs w:val="24"/>
        </w:rPr>
        <w:t>Due gli argomenti che hanno focalizzato la riflessione comunitaria</w:t>
      </w:r>
      <w:r w:rsidRPr="0074462D">
        <w:rPr>
          <w:rFonts w:ascii="Garamond" w:hAnsi="Garamond"/>
          <w:sz w:val="24"/>
          <w:szCs w:val="24"/>
        </w:rPr>
        <w:t xml:space="preserve">. «Il primo è la consapevolezza di </w:t>
      </w:r>
      <w:r w:rsidRPr="0074462D">
        <w:rPr>
          <w:rFonts w:ascii="Garamond" w:hAnsi="Garamond"/>
          <w:b/>
          <w:bCs/>
          <w:sz w:val="24"/>
          <w:szCs w:val="24"/>
        </w:rPr>
        <w:t>testimoniare e annunciare il Vangelo in contesti che, sempre più, si confrontano con il fenomeno del secolarismo</w:t>
      </w:r>
      <w:r w:rsidRPr="0074462D">
        <w:rPr>
          <w:rFonts w:ascii="Garamond" w:hAnsi="Garamond"/>
          <w:sz w:val="24"/>
          <w:szCs w:val="24"/>
        </w:rPr>
        <w:t xml:space="preserve"> – dice don Michele –. L’altro è la </w:t>
      </w:r>
      <w:r w:rsidRPr="0074462D">
        <w:rPr>
          <w:rFonts w:ascii="Garamond" w:hAnsi="Garamond"/>
          <w:b/>
          <w:bCs/>
          <w:sz w:val="24"/>
          <w:szCs w:val="24"/>
        </w:rPr>
        <w:t>forte vocazione turistica del territorio</w:t>
      </w:r>
      <w:r w:rsidRPr="0074462D">
        <w:rPr>
          <w:rFonts w:ascii="Garamond" w:hAnsi="Garamond"/>
          <w:sz w:val="24"/>
          <w:szCs w:val="24"/>
        </w:rPr>
        <w:t xml:space="preserve"> che, se da una parte rappresenta una risorsa – dal punto di vista della fede, del dialogo, degli scambi culturali, sociali, relazionali ed economico-occupazionali –, dall’altra rischia di fiaccare le comunità – con le presenze di massa, l’aumento del costo della vita, la minore disponibilità di case per famiglie e giovani con il conseguente invecchiamento e spopolamento». Argomenti con molteplici sfaccettature, a partire </w:t>
      </w:r>
      <w:r w:rsidRPr="0074462D">
        <w:rPr>
          <w:rFonts w:ascii="Garamond" w:hAnsi="Garamond"/>
          <w:sz w:val="24"/>
          <w:szCs w:val="24"/>
        </w:rPr>
        <w:lastRenderedPageBreak/>
        <w:t xml:space="preserve">dall’impegno a vivere e far incarnare il Vangelo nella concretezza delle diverse comunità. Tutto questo è contenuto nella relazione consegnata al Vescovo e al delegato alla Visita pastorale, </w:t>
      </w:r>
      <w:r w:rsidRPr="0074462D">
        <w:rPr>
          <w:rFonts w:ascii="Garamond" w:hAnsi="Garamond"/>
          <w:b/>
          <w:bCs/>
          <w:sz w:val="24"/>
          <w:szCs w:val="24"/>
        </w:rPr>
        <w:t>monsignor Alberto Pini</w:t>
      </w:r>
      <w:r w:rsidRPr="0074462D">
        <w:rPr>
          <w:rFonts w:ascii="Garamond" w:hAnsi="Garamond"/>
          <w:sz w:val="24"/>
          <w:szCs w:val="24"/>
        </w:rPr>
        <w:t xml:space="preserve">, e che sarà illustrata nel momento dell’assemblea con il popolo di Dio. </w:t>
      </w:r>
    </w:p>
    <w:p w14:paraId="34537DAC" w14:textId="7BAE0189" w:rsidR="0074462D" w:rsidRPr="0074462D" w:rsidRDefault="0074462D" w:rsidP="0074462D">
      <w:p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Cosa aspettarsi da questa Visita?</w:t>
      </w:r>
      <w:r w:rsidRPr="0074462D">
        <w:rPr>
          <w:rFonts w:ascii="Garamond" w:hAnsi="Garamond"/>
          <w:sz w:val="24"/>
          <w:szCs w:val="24"/>
        </w:rPr>
        <w:t xml:space="preserve"> «Nella preghiera penitenziale in preparazione a queste giornate – risponde don Parolini – </w:t>
      </w:r>
      <w:r w:rsidR="008A2D38">
        <w:rPr>
          <w:rFonts w:ascii="Garamond" w:hAnsi="Garamond"/>
          <w:sz w:val="24"/>
          <w:szCs w:val="24"/>
        </w:rPr>
        <w:t>abbiamo guardato al</w:t>
      </w:r>
      <w:r w:rsidRPr="0074462D">
        <w:rPr>
          <w:rFonts w:ascii="Garamond" w:hAnsi="Garamond"/>
          <w:sz w:val="24"/>
          <w:szCs w:val="24"/>
        </w:rPr>
        <w:t xml:space="preserve"> senso </w:t>
      </w:r>
      <w:r w:rsidR="008A2D38">
        <w:rPr>
          <w:rFonts w:ascii="Garamond" w:hAnsi="Garamond"/>
          <w:sz w:val="24"/>
          <w:szCs w:val="24"/>
        </w:rPr>
        <w:t>della</w:t>
      </w:r>
      <w:r w:rsidRPr="0074462D">
        <w:rPr>
          <w:rFonts w:ascii="Garamond" w:hAnsi="Garamond"/>
          <w:sz w:val="24"/>
          <w:szCs w:val="24"/>
        </w:rPr>
        <w:t xml:space="preserve"> Visita pastorale, spiegato dal Vescovo stesso nella </w:t>
      </w:r>
      <w:r w:rsidRPr="0074462D">
        <w:rPr>
          <w:rFonts w:ascii="Garamond" w:hAnsi="Garamond"/>
          <w:i/>
          <w:iCs/>
          <w:sz w:val="24"/>
          <w:szCs w:val="24"/>
        </w:rPr>
        <w:t>Lettera di Indizione</w:t>
      </w:r>
      <w:r w:rsidRPr="0074462D">
        <w:rPr>
          <w:rFonts w:ascii="Garamond" w:hAnsi="Garamond"/>
          <w:sz w:val="24"/>
          <w:szCs w:val="24"/>
        </w:rPr>
        <w:t>. Quella in corso è una Vis</w:t>
      </w:r>
      <w:r w:rsidR="008A2D38">
        <w:rPr>
          <w:rFonts w:ascii="Garamond" w:hAnsi="Garamond"/>
          <w:sz w:val="24"/>
          <w:szCs w:val="24"/>
        </w:rPr>
        <w:t>i</w:t>
      </w:r>
      <w:r w:rsidRPr="0074462D">
        <w:rPr>
          <w:rFonts w:ascii="Garamond" w:hAnsi="Garamond"/>
          <w:sz w:val="24"/>
          <w:szCs w:val="24"/>
        </w:rPr>
        <w:t xml:space="preserve">ta </w:t>
      </w:r>
      <w:r w:rsidRPr="0074462D">
        <w:rPr>
          <w:rFonts w:ascii="Garamond" w:hAnsi="Garamond"/>
          <w:i/>
          <w:iCs/>
          <w:sz w:val="24"/>
          <w:szCs w:val="24"/>
        </w:rPr>
        <w:t>“che avvii, che incoraggi, che consoli”</w:t>
      </w:r>
      <w:r w:rsidRPr="0074462D">
        <w:rPr>
          <w:rFonts w:ascii="Garamond" w:hAnsi="Garamond"/>
          <w:sz w:val="24"/>
          <w:szCs w:val="24"/>
        </w:rPr>
        <w:t xml:space="preserve">. Ecco, a partire dall’ascolto delle risposte che, come preti e laici, cerchiamo di proporre </w:t>
      </w:r>
      <w:r w:rsidR="008A2D38">
        <w:rPr>
          <w:rFonts w:ascii="Garamond" w:hAnsi="Garamond"/>
          <w:sz w:val="24"/>
          <w:szCs w:val="24"/>
        </w:rPr>
        <w:t>per le domande del</w:t>
      </w:r>
      <w:r w:rsidRPr="0074462D">
        <w:rPr>
          <w:rFonts w:ascii="Garamond" w:hAnsi="Garamond"/>
          <w:sz w:val="24"/>
          <w:szCs w:val="24"/>
        </w:rPr>
        <w:t xml:space="preserve"> nostro territorio, vorremmo che il Vescovo ci aiut</w:t>
      </w:r>
      <w:r w:rsidR="008A2D38">
        <w:rPr>
          <w:rFonts w:ascii="Garamond" w:hAnsi="Garamond"/>
          <w:sz w:val="24"/>
          <w:szCs w:val="24"/>
        </w:rPr>
        <w:t>asse</w:t>
      </w:r>
      <w:r w:rsidRPr="0074462D">
        <w:rPr>
          <w:rFonts w:ascii="Garamond" w:hAnsi="Garamond"/>
          <w:sz w:val="24"/>
          <w:szCs w:val="24"/>
        </w:rPr>
        <w:t xml:space="preserve"> a dare avvio a un percorso di rinnovamento, incoraggiandoci nell’impegno che mettiamo e consolandoci nelle difficoltà che </w:t>
      </w:r>
      <w:r w:rsidR="008A2D38">
        <w:rPr>
          <w:rFonts w:ascii="Garamond" w:hAnsi="Garamond"/>
          <w:sz w:val="24"/>
          <w:szCs w:val="24"/>
        </w:rPr>
        <w:t xml:space="preserve">sempre </w:t>
      </w:r>
      <w:r w:rsidRPr="0074462D">
        <w:rPr>
          <w:rFonts w:ascii="Garamond" w:hAnsi="Garamond"/>
          <w:sz w:val="24"/>
          <w:szCs w:val="24"/>
        </w:rPr>
        <w:t>aiutano a crescere».</w:t>
      </w:r>
    </w:p>
    <w:p w14:paraId="02090535" w14:textId="77777777" w:rsidR="0074462D" w:rsidRPr="0074462D" w:rsidRDefault="0074462D" w:rsidP="0074462D">
      <w:p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sz w:val="24"/>
          <w:szCs w:val="24"/>
        </w:rPr>
        <w:t xml:space="preserve">La Visita Pastorale inizierà </w:t>
      </w:r>
      <w:r w:rsidRPr="0074462D">
        <w:rPr>
          <w:rFonts w:ascii="Garamond" w:hAnsi="Garamond"/>
          <w:b/>
          <w:bCs/>
          <w:sz w:val="24"/>
          <w:szCs w:val="24"/>
        </w:rPr>
        <w:t>giovedì 13 febbraio</w:t>
      </w:r>
      <w:r w:rsidRPr="0074462D">
        <w:rPr>
          <w:rFonts w:ascii="Garamond" w:hAnsi="Garamond"/>
          <w:sz w:val="24"/>
          <w:szCs w:val="24"/>
        </w:rPr>
        <w:t xml:space="preserve"> con la celebrazione di apertura nella chiesa di </w:t>
      </w:r>
      <w:r w:rsidRPr="0074462D">
        <w:rPr>
          <w:rFonts w:ascii="Garamond" w:hAnsi="Garamond"/>
          <w:b/>
          <w:bCs/>
          <w:sz w:val="24"/>
          <w:szCs w:val="24"/>
        </w:rPr>
        <w:t>Santa Maria Assunta a San Siro</w:t>
      </w:r>
      <w:r w:rsidRPr="0074462D">
        <w:rPr>
          <w:rFonts w:ascii="Garamond" w:hAnsi="Garamond"/>
          <w:sz w:val="24"/>
          <w:szCs w:val="24"/>
        </w:rPr>
        <w:t xml:space="preserve"> alle </w:t>
      </w:r>
      <w:r w:rsidRPr="0074462D">
        <w:rPr>
          <w:rFonts w:ascii="Garamond" w:hAnsi="Garamond"/>
          <w:b/>
          <w:bCs/>
          <w:sz w:val="24"/>
          <w:szCs w:val="24"/>
        </w:rPr>
        <w:t>ore 20.45</w:t>
      </w:r>
      <w:r w:rsidRPr="0074462D">
        <w:rPr>
          <w:rFonts w:ascii="Garamond" w:hAnsi="Garamond"/>
          <w:sz w:val="24"/>
          <w:szCs w:val="24"/>
        </w:rPr>
        <w:t>.</w:t>
      </w:r>
    </w:p>
    <w:p w14:paraId="2F196DF0" w14:textId="77777777" w:rsidR="0074462D" w:rsidRPr="0074462D" w:rsidRDefault="0074462D" w:rsidP="0074462D">
      <w:p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Venerdì 14 febbraio</w:t>
      </w:r>
      <w:r w:rsidRPr="0074462D">
        <w:rPr>
          <w:rFonts w:ascii="Garamond" w:hAnsi="Garamond"/>
          <w:sz w:val="24"/>
          <w:szCs w:val="24"/>
        </w:rPr>
        <w:t xml:space="preserve"> sarà dedicato alla </w:t>
      </w:r>
      <w:r w:rsidRPr="0074462D">
        <w:rPr>
          <w:rFonts w:ascii="Garamond" w:hAnsi="Garamond"/>
          <w:b/>
          <w:bCs/>
          <w:sz w:val="24"/>
          <w:szCs w:val="24"/>
        </w:rPr>
        <w:t>Giornata Sacerdotale</w:t>
      </w:r>
      <w:r w:rsidRPr="0074462D">
        <w:rPr>
          <w:rFonts w:ascii="Garamond" w:hAnsi="Garamond"/>
          <w:sz w:val="24"/>
          <w:szCs w:val="24"/>
        </w:rPr>
        <w:t xml:space="preserve">, che avrà luogo a </w:t>
      </w:r>
      <w:r w:rsidRPr="0074462D">
        <w:rPr>
          <w:rFonts w:ascii="Garamond" w:hAnsi="Garamond"/>
          <w:b/>
          <w:bCs/>
          <w:sz w:val="24"/>
          <w:szCs w:val="24"/>
        </w:rPr>
        <w:t>Lenno</w:t>
      </w:r>
      <w:r w:rsidRPr="0074462D">
        <w:rPr>
          <w:rFonts w:ascii="Garamond" w:hAnsi="Garamond"/>
          <w:sz w:val="24"/>
          <w:szCs w:val="24"/>
        </w:rPr>
        <w:t xml:space="preserve"> a partire dalle </w:t>
      </w:r>
      <w:r w:rsidRPr="0074462D">
        <w:rPr>
          <w:rFonts w:ascii="Garamond" w:hAnsi="Garamond"/>
          <w:b/>
          <w:bCs/>
          <w:sz w:val="24"/>
          <w:szCs w:val="24"/>
        </w:rPr>
        <w:t>ore 10.00</w:t>
      </w:r>
      <w:r w:rsidRPr="0074462D">
        <w:rPr>
          <w:rFonts w:ascii="Garamond" w:hAnsi="Garamond"/>
          <w:sz w:val="24"/>
          <w:szCs w:val="24"/>
        </w:rPr>
        <w:t>.</w:t>
      </w:r>
    </w:p>
    <w:p w14:paraId="7D9B660E" w14:textId="77777777" w:rsidR="0074462D" w:rsidRPr="0074462D" w:rsidRDefault="0074462D" w:rsidP="0074462D">
      <w:p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Sabato 15 febbraio</w:t>
      </w:r>
      <w:r w:rsidRPr="0074462D">
        <w:rPr>
          <w:rFonts w:ascii="Garamond" w:hAnsi="Garamond"/>
          <w:sz w:val="24"/>
          <w:szCs w:val="24"/>
        </w:rPr>
        <w:t xml:space="preserve"> ci saranno diversi momenti di preghiera e incontro:</w:t>
      </w:r>
    </w:p>
    <w:p w14:paraId="4DA71E12" w14:textId="46D564E1" w:rsidR="0074462D" w:rsidRPr="0074462D" w:rsidRDefault="0074462D" w:rsidP="0074462D">
      <w:pPr>
        <w:numPr>
          <w:ilvl w:val="0"/>
          <w:numId w:val="29"/>
        </w:num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ore 7.00</w:t>
      </w:r>
      <w:r w:rsidRPr="0074462D">
        <w:rPr>
          <w:rFonts w:ascii="Garamond" w:hAnsi="Garamond"/>
          <w:sz w:val="24"/>
          <w:szCs w:val="24"/>
        </w:rPr>
        <w:t xml:space="preserve">: pellegrinaggio vocazionale al </w:t>
      </w:r>
      <w:r w:rsidRPr="0074462D">
        <w:rPr>
          <w:rFonts w:ascii="Garamond" w:hAnsi="Garamond"/>
          <w:b/>
          <w:bCs/>
          <w:sz w:val="24"/>
          <w:szCs w:val="24"/>
        </w:rPr>
        <w:t>Santuario del Soccorso</w:t>
      </w:r>
      <w:r w:rsidR="00E61495">
        <w:rPr>
          <w:rFonts w:ascii="Garamond" w:hAnsi="Garamond"/>
          <w:b/>
          <w:bCs/>
          <w:sz w:val="24"/>
          <w:szCs w:val="24"/>
        </w:rPr>
        <w:t>;</w:t>
      </w:r>
    </w:p>
    <w:p w14:paraId="1F398377" w14:textId="4662270C" w:rsidR="0074462D" w:rsidRPr="0074462D" w:rsidRDefault="0074462D" w:rsidP="0074462D">
      <w:pPr>
        <w:numPr>
          <w:ilvl w:val="0"/>
          <w:numId w:val="29"/>
        </w:num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ore 10.30</w:t>
      </w:r>
      <w:r w:rsidRPr="0074462D">
        <w:rPr>
          <w:rFonts w:ascii="Garamond" w:hAnsi="Garamond"/>
          <w:sz w:val="24"/>
          <w:szCs w:val="24"/>
        </w:rPr>
        <w:t xml:space="preserve">: visita al centro per persone con disabilità </w:t>
      </w:r>
      <w:r w:rsidR="00993C25">
        <w:rPr>
          <w:rFonts w:ascii="Garamond" w:hAnsi="Garamond"/>
          <w:b/>
          <w:bCs/>
          <w:sz w:val="24"/>
          <w:szCs w:val="24"/>
        </w:rPr>
        <w:t>“</w:t>
      </w:r>
      <w:r w:rsidRPr="0074462D">
        <w:rPr>
          <w:rFonts w:ascii="Garamond" w:hAnsi="Garamond"/>
          <w:b/>
          <w:bCs/>
          <w:sz w:val="24"/>
          <w:szCs w:val="24"/>
        </w:rPr>
        <w:t>Rosa Blu</w:t>
      </w:r>
      <w:r w:rsidR="00993C25">
        <w:rPr>
          <w:rFonts w:ascii="Garamond" w:hAnsi="Garamond"/>
          <w:b/>
          <w:bCs/>
          <w:sz w:val="24"/>
          <w:szCs w:val="24"/>
        </w:rPr>
        <w:t>”</w:t>
      </w:r>
      <w:r w:rsidRPr="0074462D">
        <w:rPr>
          <w:rFonts w:ascii="Garamond" w:hAnsi="Garamond"/>
          <w:sz w:val="24"/>
          <w:szCs w:val="24"/>
        </w:rPr>
        <w:t xml:space="preserve"> a </w:t>
      </w:r>
      <w:r w:rsidRPr="0074462D">
        <w:rPr>
          <w:rFonts w:ascii="Garamond" w:hAnsi="Garamond"/>
          <w:b/>
          <w:bCs/>
          <w:sz w:val="24"/>
          <w:szCs w:val="24"/>
        </w:rPr>
        <w:t>Grandola ed Uniti</w:t>
      </w:r>
      <w:r w:rsidR="00E61495">
        <w:rPr>
          <w:rFonts w:ascii="Garamond" w:hAnsi="Garamond"/>
          <w:b/>
          <w:bCs/>
          <w:sz w:val="24"/>
          <w:szCs w:val="24"/>
        </w:rPr>
        <w:t>;</w:t>
      </w:r>
    </w:p>
    <w:p w14:paraId="7C75276C" w14:textId="77777777" w:rsidR="0074462D" w:rsidRPr="0074462D" w:rsidRDefault="0074462D" w:rsidP="0074462D">
      <w:pPr>
        <w:numPr>
          <w:ilvl w:val="0"/>
          <w:numId w:val="29"/>
        </w:num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ore 15.00</w:t>
      </w:r>
      <w:r w:rsidRPr="0074462D">
        <w:rPr>
          <w:rFonts w:ascii="Garamond" w:hAnsi="Garamond"/>
          <w:sz w:val="24"/>
          <w:szCs w:val="24"/>
        </w:rPr>
        <w:t xml:space="preserve">: incontro con la </w:t>
      </w:r>
      <w:r w:rsidRPr="0074462D">
        <w:rPr>
          <w:rFonts w:ascii="Garamond" w:hAnsi="Garamond"/>
          <w:b/>
          <w:bCs/>
          <w:sz w:val="24"/>
          <w:szCs w:val="24"/>
        </w:rPr>
        <w:t>Comunità Apostolica</w:t>
      </w:r>
      <w:r w:rsidRPr="0074462D">
        <w:rPr>
          <w:rFonts w:ascii="Garamond" w:hAnsi="Garamond"/>
          <w:sz w:val="24"/>
          <w:szCs w:val="24"/>
        </w:rPr>
        <w:t xml:space="preserve"> a </w:t>
      </w:r>
      <w:r w:rsidRPr="0074462D">
        <w:rPr>
          <w:rFonts w:ascii="Garamond" w:hAnsi="Garamond"/>
          <w:b/>
          <w:bCs/>
          <w:sz w:val="24"/>
          <w:szCs w:val="24"/>
        </w:rPr>
        <w:t>Menaggio</w:t>
      </w:r>
      <w:r w:rsidRPr="0074462D">
        <w:rPr>
          <w:rFonts w:ascii="Garamond" w:hAnsi="Garamond"/>
          <w:sz w:val="24"/>
          <w:szCs w:val="24"/>
        </w:rPr>
        <w:t>, nella “</w:t>
      </w:r>
      <w:r w:rsidRPr="0074462D">
        <w:rPr>
          <w:rFonts w:ascii="Garamond" w:hAnsi="Garamond"/>
          <w:b/>
          <w:bCs/>
          <w:sz w:val="24"/>
          <w:szCs w:val="24"/>
        </w:rPr>
        <w:t>Sala Don Fiorenzo Gaggia”.</w:t>
      </w:r>
    </w:p>
    <w:p w14:paraId="3576471B" w14:textId="77777777" w:rsidR="0074462D" w:rsidRPr="0074462D" w:rsidRDefault="0074462D" w:rsidP="0074462D">
      <w:p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sz w:val="24"/>
          <w:szCs w:val="24"/>
        </w:rPr>
        <w:t xml:space="preserve">La Visita Pastorale si concluderà </w:t>
      </w:r>
      <w:r w:rsidRPr="0074462D">
        <w:rPr>
          <w:rFonts w:ascii="Garamond" w:hAnsi="Garamond"/>
          <w:b/>
          <w:bCs/>
          <w:sz w:val="24"/>
          <w:szCs w:val="24"/>
        </w:rPr>
        <w:t>domenica 16 febbraio</w:t>
      </w:r>
      <w:r w:rsidRPr="0074462D">
        <w:rPr>
          <w:rFonts w:ascii="Garamond" w:hAnsi="Garamond"/>
          <w:sz w:val="24"/>
          <w:szCs w:val="24"/>
        </w:rPr>
        <w:t>:</w:t>
      </w:r>
    </w:p>
    <w:p w14:paraId="1592ADCE" w14:textId="77777777" w:rsidR="0074462D" w:rsidRPr="0074462D" w:rsidRDefault="0074462D" w:rsidP="0074462D">
      <w:pPr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ore 15.30</w:t>
      </w:r>
      <w:r w:rsidRPr="0074462D">
        <w:rPr>
          <w:rFonts w:ascii="Garamond" w:hAnsi="Garamond"/>
          <w:sz w:val="24"/>
          <w:szCs w:val="24"/>
        </w:rPr>
        <w:t xml:space="preserve">: </w:t>
      </w:r>
      <w:r w:rsidRPr="0074462D">
        <w:rPr>
          <w:rFonts w:ascii="Garamond" w:hAnsi="Garamond"/>
          <w:b/>
          <w:bCs/>
          <w:sz w:val="24"/>
          <w:szCs w:val="24"/>
        </w:rPr>
        <w:t xml:space="preserve">Santa Messa comunitaria </w:t>
      </w:r>
      <w:r w:rsidRPr="0074462D">
        <w:rPr>
          <w:rFonts w:ascii="Garamond" w:hAnsi="Garamond"/>
          <w:sz w:val="24"/>
          <w:szCs w:val="24"/>
        </w:rPr>
        <w:t xml:space="preserve">a </w:t>
      </w:r>
      <w:r w:rsidRPr="0074462D">
        <w:rPr>
          <w:rFonts w:ascii="Garamond" w:hAnsi="Garamond"/>
          <w:b/>
          <w:bCs/>
          <w:sz w:val="24"/>
          <w:szCs w:val="24"/>
        </w:rPr>
        <w:t>Tremezzo;</w:t>
      </w:r>
    </w:p>
    <w:p w14:paraId="372266E4" w14:textId="77777777" w:rsidR="0074462D" w:rsidRPr="0074462D" w:rsidRDefault="0074462D" w:rsidP="0074462D">
      <w:pPr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4462D">
        <w:rPr>
          <w:rFonts w:ascii="Garamond" w:hAnsi="Garamond"/>
          <w:b/>
          <w:bCs/>
          <w:sz w:val="24"/>
          <w:szCs w:val="24"/>
        </w:rPr>
        <w:t>ore 17.00</w:t>
      </w:r>
      <w:r w:rsidRPr="0074462D">
        <w:rPr>
          <w:rFonts w:ascii="Garamond" w:hAnsi="Garamond"/>
          <w:sz w:val="24"/>
          <w:szCs w:val="24"/>
        </w:rPr>
        <w:t>: incontro con gli a</w:t>
      </w:r>
      <w:r w:rsidRPr="0074462D">
        <w:rPr>
          <w:rFonts w:ascii="Garamond" w:hAnsi="Garamond"/>
          <w:b/>
          <w:bCs/>
          <w:sz w:val="24"/>
          <w:szCs w:val="24"/>
        </w:rPr>
        <w:t>dolescenti</w:t>
      </w:r>
      <w:r w:rsidRPr="0074462D">
        <w:rPr>
          <w:rFonts w:ascii="Garamond" w:hAnsi="Garamond"/>
          <w:sz w:val="24"/>
          <w:szCs w:val="24"/>
        </w:rPr>
        <w:t xml:space="preserve"> a </w:t>
      </w:r>
      <w:r w:rsidRPr="0074462D">
        <w:rPr>
          <w:rFonts w:ascii="Garamond" w:hAnsi="Garamond"/>
          <w:b/>
          <w:bCs/>
          <w:sz w:val="24"/>
          <w:szCs w:val="24"/>
        </w:rPr>
        <w:t>Ossuccio.</w:t>
      </w:r>
    </w:p>
    <w:p w14:paraId="63939562" w14:textId="02BB93C9" w:rsidR="6EC7FDB6" w:rsidRPr="00A013A2" w:rsidRDefault="6EC7FDB6" w:rsidP="0074462D">
      <w:pPr>
        <w:jc w:val="both"/>
        <w:rPr>
          <w:rFonts w:ascii="Garamond" w:hAnsi="Garamond"/>
        </w:rPr>
      </w:pPr>
    </w:p>
    <w:sectPr w:rsidR="6EC7FDB6" w:rsidRPr="00A013A2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F7EB4A" w14:textId="77777777" w:rsidR="00C24E30" w:rsidRDefault="00C24E30" w:rsidP="00A9629A">
      <w:pPr>
        <w:spacing w:after="0" w:line="240" w:lineRule="auto"/>
      </w:pPr>
      <w:r>
        <w:separator/>
      </w:r>
    </w:p>
  </w:endnote>
  <w:endnote w:type="continuationSeparator" w:id="0">
    <w:p w14:paraId="17D21BAF" w14:textId="77777777" w:rsidR="00C24E30" w:rsidRDefault="00C24E30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Arial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3D6846EB" w14:textId="5A2B47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</w:p>
  <w:p w14:paraId="48942C81" w14:textId="600D9800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</w:p>
  <w:p w14:paraId="4F8C6093" w14:textId="048D28C5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Pr="00D63A50">
      <w:rPr>
        <w:rFonts w:cstheme="minorHAnsi"/>
        <w:b/>
        <w:bCs/>
        <w:noProof/>
        <w:color w:val="644C00"/>
      </w:rPr>
      <w:t>031.0353570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080EEF" w14:textId="77777777" w:rsidR="00C24E30" w:rsidRDefault="00C24E30" w:rsidP="00A9629A">
      <w:pPr>
        <w:spacing w:after="0" w:line="240" w:lineRule="auto"/>
      </w:pPr>
      <w:r>
        <w:separator/>
      </w:r>
    </w:p>
  </w:footnote>
  <w:footnote w:type="continuationSeparator" w:id="0">
    <w:p w14:paraId="2568638B" w14:textId="77777777" w:rsidR="00C24E30" w:rsidRDefault="00C24E30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3" w15:restartNumberingAfterBreak="0">
    <w:nsid w:val="0D8D18C1"/>
    <w:multiLevelType w:val="hybridMultilevel"/>
    <w:tmpl w:val="A8AAF87A"/>
    <w:numStyleLink w:val="Trattino"/>
  </w:abstractNum>
  <w:abstractNum w:abstractNumId="4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6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8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0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1"/>
  </w:num>
  <w:num w:numId="2" w16cid:durableId="1339111845">
    <w:abstractNumId w:val="24"/>
  </w:num>
  <w:num w:numId="3" w16cid:durableId="862978334">
    <w:abstractNumId w:val="4"/>
  </w:num>
  <w:num w:numId="4" w16cid:durableId="297079165">
    <w:abstractNumId w:val="22"/>
  </w:num>
  <w:num w:numId="5" w16cid:durableId="728457847">
    <w:abstractNumId w:val="19"/>
  </w:num>
  <w:num w:numId="6" w16cid:durableId="559554264">
    <w:abstractNumId w:val="3"/>
  </w:num>
  <w:num w:numId="7" w16cid:durableId="548031631">
    <w:abstractNumId w:val="18"/>
  </w:num>
  <w:num w:numId="8" w16cid:durableId="1471897497">
    <w:abstractNumId w:val="5"/>
  </w:num>
  <w:num w:numId="9" w16cid:durableId="318196642">
    <w:abstractNumId w:val="2"/>
  </w:num>
  <w:num w:numId="10" w16cid:durableId="2131895059">
    <w:abstractNumId w:val="17"/>
  </w:num>
  <w:num w:numId="11" w16cid:durableId="972372180">
    <w:abstractNumId w:val="15"/>
  </w:num>
  <w:num w:numId="12" w16cid:durableId="1732145468">
    <w:abstractNumId w:val="9"/>
  </w:num>
  <w:num w:numId="13" w16cid:durableId="420106040">
    <w:abstractNumId w:val="10"/>
  </w:num>
  <w:num w:numId="14" w16cid:durableId="11691767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21"/>
  </w:num>
  <w:num w:numId="17" w16cid:durableId="1604991298">
    <w:abstractNumId w:val="23"/>
  </w:num>
  <w:num w:numId="18" w16cid:durableId="2061056942">
    <w:abstractNumId w:val="16"/>
  </w:num>
  <w:num w:numId="19" w16cid:durableId="217595616">
    <w:abstractNumId w:val="20"/>
  </w:num>
  <w:num w:numId="20" w16cid:durableId="678851565">
    <w:abstractNumId w:val="6"/>
  </w:num>
  <w:num w:numId="21" w16cid:durableId="1693261596">
    <w:abstractNumId w:val="7"/>
  </w:num>
  <w:num w:numId="22" w16cid:durableId="1058018360">
    <w:abstractNumId w:val="13"/>
  </w:num>
  <w:num w:numId="23" w16cid:durableId="711340778">
    <w:abstractNumId w:val="14"/>
  </w:num>
  <w:num w:numId="24" w16cid:durableId="51655516">
    <w:abstractNumId w:val="8"/>
  </w:num>
  <w:num w:numId="25" w16cid:durableId="1917009279">
    <w:abstractNumId w:val="0"/>
  </w:num>
  <w:num w:numId="26" w16cid:durableId="914700896">
    <w:abstractNumId w:val="12"/>
  </w:num>
  <w:num w:numId="27" w16cid:durableId="1528135107">
    <w:abstractNumId w:val="26"/>
  </w:num>
  <w:num w:numId="28" w16cid:durableId="1827084085">
    <w:abstractNumId w:val="11"/>
  </w:num>
  <w:num w:numId="29" w16cid:durableId="240989957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 w16cid:durableId="1755472756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43938"/>
    <w:rsid w:val="00047EC7"/>
    <w:rsid w:val="0005116C"/>
    <w:rsid w:val="00054EB3"/>
    <w:rsid w:val="00061A7B"/>
    <w:rsid w:val="000630B0"/>
    <w:rsid w:val="00064DC9"/>
    <w:rsid w:val="00072670"/>
    <w:rsid w:val="0008065F"/>
    <w:rsid w:val="00092EFD"/>
    <w:rsid w:val="0009320B"/>
    <w:rsid w:val="000A179B"/>
    <w:rsid w:val="000A2231"/>
    <w:rsid w:val="000A44DF"/>
    <w:rsid w:val="000C1210"/>
    <w:rsid w:val="000F52A7"/>
    <w:rsid w:val="001078BA"/>
    <w:rsid w:val="001267C7"/>
    <w:rsid w:val="00133875"/>
    <w:rsid w:val="001435F8"/>
    <w:rsid w:val="00143762"/>
    <w:rsid w:val="00156BFD"/>
    <w:rsid w:val="00170B29"/>
    <w:rsid w:val="00172AED"/>
    <w:rsid w:val="00182AF4"/>
    <w:rsid w:val="00192696"/>
    <w:rsid w:val="001958DB"/>
    <w:rsid w:val="00197D7A"/>
    <w:rsid w:val="001B63B5"/>
    <w:rsid w:val="001C1149"/>
    <w:rsid w:val="001D7E1C"/>
    <w:rsid w:val="001E4F7D"/>
    <w:rsid w:val="00200922"/>
    <w:rsid w:val="0021102D"/>
    <w:rsid w:val="00221AF1"/>
    <w:rsid w:val="00225317"/>
    <w:rsid w:val="00227304"/>
    <w:rsid w:val="002422E5"/>
    <w:rsid w:val="002437BD"/>
    <w:rsid w:val="00265CE9"/>
    <w:rsid w:val="00280CF3"/>
    <w:rsid w:val="002A48DC"/>
    <w:rsid w:val="002C19B0"/>
    <w:rsid w:val="002C19C8"/>
    <w:rsid w:val="002F3489"/>
    <w:rsid w:val="00300DE6"/>
    <w:rsid w:val="003027C1"/>
    <w:rsid w:val="00302CF8"/>
    <w:rsid w:val="00307B28"/>
    <w:rsid w:val="0031414C"/>
    <w:rsid w:val="00315A40"/>
    <w:rsid w:val="0034479F"/>
    <w:rsid w:val="003727A5"/>
    <w:rsid w:val="00375D40"/>
    <w:rsid w:val="00395A09"/>
    <w:rsid w:val="003A3F94"/>
    <w:rsid w:val="003F3C45"/>
    <w:rsid w:val="0043490C"/>
    <w:rsid w:val="00441FE0"/>
    <w:rsid w:val="00461065"/>
    <w:rsid w:val="0046129B"/>
    <w:rsid w:val="004662E7"/>
    <w:rsid w:val="0047013E"/>
    <w:rsid w:val="0047393A"/>
    <w:rsid w:val="004A4B3F"/>
    <w:rsid w:val="004B685A"/>
    <w:rsid w:val="004C3E9F"/>
    <w:rsid w:val="004C6E4E"/>
    <w:rsid w:val="004E5B1C"/>
    <w:rsid w:val="004F737C"/>
    <w:rsid w:val="0050026D"/>
    <w:rsid w:val="00531B9D"/>
    <w:rsid w:val="00540126"/>
    <w:rsid w:val="0054744A"/>
    <w:rsid w:val="00554DB1"/>
    <w:rsid w:val="0055525E"/>
    <w:rsid w:val="00566BEB"/>
    <w:rsid w:val="00585CD2"/>
    <w:rsid w:val="00591A75"/>
    <w:rsid w:val="005A00AF"/>
    <w:rsid w:val="005A060D"/>
    <w:rsid w:val="005B098D"/>
    <w:rsid w:val="005C042A"/>
    <w:rsid w:val="005C4688"/>
    <w:rsid w:val="005C4D4D"/>
    <w:rsid w:val="005C7712"/>
    <w:rsid w:val="005D50E8"/>
    <w:rsid w:val="00631304"/>
    <w:rsid w:val="006357D3"/>
    <w:rsid w:val="00656EB7"/>
    <w:rsid w:val="006620AF"/>
    <w:rsid w:val="00683878"/>
    <w:rsid w:val="00692117"/>
    <w:rsid w:val="006A704A"/>
    <w:rsid w:val="006C0728"/>
    <w:rsid w:val="006D33F2"/>
    <w:rsid w:val="006E2C8A"/>
    <w:rsid w:val="00700366"/>
    <w:rsid w:val="00722EAF"/>
    <w:rsid w:val="007340AD"/>
    <w:rsid w:val="0074462D"/>
    <w:rsid w:val="007463CC"/>
    <w:rsid w:val="0075136D"/>
    <w:rsid w:val="00766F49"/>
    <w:rsid w:val="00770C5D"/>
    <w:rsid w:val="00774287"/>
    <w:rsid w:val="0078458D"/>
    <w:rsid w:val="00786B4B"/>
    <w:rsid w:val="00793A0E"/>
    <w:rsid w:val="007B0C72"/>
    <w:rsid w:val="007C1FB1"/>
    <w:rsid w:val="007E36D9"/>
    <w:rsid w:val="007E75F2"/>
    <w:rsid w:val="0080694D"/>
    <w:rsid w:val="0081338D"/>
    <w:rsid w:val="00820E88"/>
    <w:rsid w:val="0088089F"/>
    <w:rsid w:val="00892A29"/>
    <w:rsid w:val="00895323"/>
    <w:rsid w:val="008A2D38"/>
    <w:rsid w:val="008D0954"/>
    <w:rsid w:val="008D2379"/>
    <w:rsid w:val="008D3906"/>
    <w:rsid w:val="008D3A93"/>
    <w:rsid w:val="008D45E9"/>
    <w:rsid w:val="008E59FD"/>
    <w:rsid w:val="00900D71"/>
    <w:rsid w:val="00910DF9"/>
    <w:rsid w:val="009139BE"/>
    <w:rsid w:val="00941075"/>
    <w:rsid w:val="00970528"/>
    <w:rsid w:val="00973EEE"/>
    <w:rsid w:val="00976D6D"/>
    <w:rsid w:val="00983B0D"/>
    <w:rsid w:val="00984273"/>
    <w:rsid w:val="00984BA3"/>
    <w:rsid w:val="0099119D"/>
    <w:rsid w:val="00993C25"/>
    <w:rsid w:val="009A1BD9"/>
    <w:rsid w:val="009A2048"/>
    <w:rsid w:val="009C5126"/>
    <w:rsid w:val="009D3610"/>
    <w:rsid w:val="009D46EC"/>
    <w:rsid w:val="009F15C0"/>
    <w:rsid w:val="009F1F06"/>
    <w:rsid w:val="00A013A2"/>
    <w:rsid w:val="00A146FC"/>
    <w:rsid w:val="00A463C1"/>
    <w:rsid w:val="00A75A99"/>
    <w:rsid w:val="00A77EB7"/>
    <w:rsid w:val="00A826B8"/>
    <w:rsid w:val="00A83E7C"/>
    <w:rsid w:val="00A84C00"/>
    <w:rsid w:val="00A84F83"/>
    <w:rsid w:val="00A85A8C"/>
    <w:rsid w:val="00A9629A"/>
    <w:rsid w:val="00AA6B1F"/>
    <w:rsid w:val="00AD1A1D"/>
    <w:rsid w:val="00AF1DA7"/>
    <w:rsid w:val="00B126BC"/>
    <w:rsid w:val="00B152CE"/>
    <w:rsid w:val="00B225A6"/>
    <w:rsid w:val="00B31AD4"/>
    <w:rsid w:val="00B520E8"/>
    <w:rsid w:val="00B619AC"/>
    <w:rsid w:val="00B93858"/>
    <w:rsid w:val="00BC3457"/>
    <w:rsid w:val="00BC72F5"/>
    <w:rsid w:val="00BD6892"/>
    <w:rsid w:val="00BE3FD6"/>
    <w:rsid w:val="00BE71DD"/>
    <w:rsid w:val="00C017ED"/>
    <w:rsid w:val="00C1627E"/>
    <w:rsid w:val="00C24E30"/>
    <w:rsid w:val="00C367FA"/>
    <w:rsid w:val="00C514BD"/>
    <w:rsid w:val="00C5220A"/>
    <w:rsid w:val="00C61D75"/>
    <w:rsid w:val="00C83AF0"/>
    <w:rsid w:val="00C875D9"/>
    <w:rsid w:val="00C97600"/>
    <w:rsid w:val="00CC5673"/>
    <w:rsid w:val="00CD0E3E"/>
    <w:rsid w:val="00CD67AD"/>
    <w:rsid w:val="00CE2B58"/>
    <w:rsid w:val="00CE6231"/>
    <w:rsid w:val="00CF3A3E"/>
    <w:rsid w:val="00CF4C3F"/>
    <w:rsid w:val="00CF4E7F"/>
    <w:rsid w:val="00D028C2"/>
    <w:rsid w:val="00D14074"/>
    <w:rsid w:val="00D237A6"/>
    <w:rsid w:val="00D42E68"/>
    <w:rsid w:val="00D50C6C"/>
    <w:rsid w:val="00D55079"/>
    <w:rsid w:val="00D56181"/>
    <w:rsid w:val="00D616C6"/>
    <w:rsid w:val="00D63A50"/>
    <w:rsid w:val="00D73FB9"/>
    <w:rsid w:val="00D752FB"/>
    <w:rsid w:val="00D97150"/>
    <w:rsid w:val="00DB1C59"/>
    <w:rsid w:val="00DE5BE7"/>
    <w:rsid w:val="00DF77EC"/>
    <w:rsid w:val="00E020AD"/>
    <w:rsid w:val="00E0305A"/>
    <w:rsid w:val="00E0572E"/>
    <w:rsid w:val="00E06A46"/>
    <w:rsid w:val="00E12292"/>
    <w:rsid w:val="00E254A5"/>
    <w:rsid w:val="00E303C0"/>
    <w:rsid w:val="00E37B6F"/>
    <w:rsid w:val="00E4504B"/>
    <w:rsid w:val="00E52DFC"/>
    <w:rsid w:val="00E61495"/>
    <w:rsid w:val="00E634CC"/>
    <w:rsid w:val="00E80469"/>
    <w:rsid w:val="00E90A58"/>
    <w:rsid w:val="00EB332B"/>
    <w:rsid w:val="00EB4F1F"/>
    <w:rsid w:val="00EC31DC"/>
    <w:rsid w:val="00EC6242"/>
    <w:rsid w:val="00EC6C80"/>
    <w:rsid w:val="00EE723D"/>
    <w:rsid w:val="00EE77DF"/>
    <w:rsid w:val="00EF6092"/>
    <w:rsid w:val="00F14B35"/>
    <w:rsid w:val="00F21BF2"/>
    <w:rsid w:val="00F3349E"/>
    <w:rsid w:val="00F33A52"/>
    <w:rsid w:val="00F36D9D"/>
    <w:rsid w:val="00F5350B"/>
    <w:rsid w:val="00F71BFE"/>
    <w:rsid w:val="00F83204"/>
    <w:rsid w:val="00F91829"/>
    <w:rsid w:val="00FB71BF"/>
    <w:rsid w:val="00FF1466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5</cp:revision>
  <cp:lastPrinted>2025-02-10T14:26:00Z</cp:lastPrinted>
  <dcterms:created xsi:type="dcterms:W3CDTF">2025-02-11T09:46:00Z</dcterms:created>
  <dcterms:modified xsi:type="dcterms:W3CDTF">2025-02-11T10:08:00Z</dcterms:modified>
</cp:coreProperties>
</file>