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C61D75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C61D75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176733F1" w:rsidR="00DB1C59" w:rsidRPr="00D63A50" w:rsidRDefault="00D028C2" w:rsidP="00C61D75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026F86">
        <w:rPr>
          <w:color w:val="644C00"/>
          <w:sz w:val="28"/>
          <w:szCs w:val="28"/>
        </w:rPr>
        <w:t>2</w:t>
      </w:r>
      <w:r w:rsidR="0032730F">
        <w:rPr>
          <w:color w:val="644C00"/>
          <w:sz w:val="28"/>
          <w:szCs w:val="28"/>
        </w:rPr>
        <w:t>2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5AF359E4" w:rsidR="00DB1C59" w:rsidRPr="00D63A50" w:rsidRDefault="00D028C2" w:rsidP="00C61D75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3C75B3">
        <w:rPr>
          <w:color w:val="644C00"/>
          <w:sz w:val="28"/>
          <w:szCs w:val="28"/>
        </w:rPr>
        <w:t>1</w:t>
      </w:r>
      <w:r w:rsidR="0032730F">
        <w:rPr>
          <w:color w:val="644C00"/>
          <w:sz w:val="28"/>
          <w:szCs w:val="28"/>
        </w:rPr>
        <w:t>8</w:t>
      </w:r>
      <w:r w:rsidR="01C68463" w:rsidRPr="4BB7FA69">
        <w:rPr>
          <w:color w:val="644C00"/>
          <w:sz w:val="28"/>
          <w:szCs w:val="28"/>
        </w:rPr>
        <w:t xml:space="preserve"> </w:t>
      </w:r>
      <w:r w:rsidR="009B19F6">
        <w:rPr>
          <w:color w:val="644C00"/>
          <w:sz w:val="28"/>
          <w:szCs w:val="28"/>
        </w:rPr>
        <w:t>marzo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6824C61F" w14:textId="77777777" w:rsidR="00C61D75" w:rsidRDefault="00C61D75" w:rsidP="009B19F6">
      <w:pPr>
        <w:spacing w:line="240" w:lineRule="auto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05E939E9" w14:textId="058C9EEF" w:rsidR="00026F86" w:rsidRDefault="0032730F" w:rsidP="009B19F6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SERVIZIO DIOCESANO TUTELA MINORI E PERSONE VULNERABILI:</w:t>
      </w:r>
    </w:p>
    <w:p w14:paraId="3E69B19E" w14:textId="44603459" w:rsidR="0032730F" w:rsidRDefault="0032730F" w:rsidP="009B19F6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IL 27 MARZO UN INCONTRO PER I GENITORI DEI PRE-ADOLESCENTI.</w:t>
      </w:r>
    </w:p>
    <w:p w14:paraId="5FEBF4FC" w14:textId="77777777" w:rsidR="0032730F" w:rsidRDefault="0032730F" w:rsidP="009B19F6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</w:p>
    <w:p w14:paraId="21B5CFF1" w14:textId="56F714F6" w:rsidR="0032730F" w:rsidRDefault="0032730F" w:rsidP="009B19F6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 xml:space="preserve">IN PRESENZA A COMO </w:t>
      </w:r>
    </w:p>
    <w:p w14:paraId="58D76B54" w14:textId="270263A7" w:rsidR="0032730F" w:rsidRDefault="0032730F" w:rsidP="009B19F6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E IN DIRETTA STREAMING PER L’INTERO TERRITORIO DIOCESANO</w:t>
      </w:r>
    </w:p>
    <w:p w14:paraId="6CBF8814" w14:textId="77777777" w:rsidR="002D15EE" w:rsidRDefault="002D15EE" w:rsidP="002D15EE">
      <w:pPr>
        <w:spacing w:line="278" w:lineRule="auto"/>
        <w:jc w:val="both"/>
        <w:rPr>
          <w:sz w:val="28"/>
          <w:szCs w:val="28"/>
        </w:rPr>
      </w:pPr>
    </w:p>
    <w:p w14:paraId="03F4E432" w14:textId="02D770CB" w:rsidR="002D15EE" w:rsidRPr="005C7337" w:rsidRDefault="002D15EE" w:rsidP="00D946AE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5C7337">
        <w:rPr>
          <w:rFonts w:ascii="Garamond" w:hAnsi="Garamond"/>
          <w:sz w:val="28"/>
          <w:szCs w:val="28"/>
        </w:rPr>
        <w:t xml:space="preserve">Il Servizio Tutela Minori e Persone Vulnerabili della Diocesi di Como propone, </w:t>
      </w:r>
      <w:r w:rsidRPr="00300A4A">
        <w:rPr>
          <w:rFonts w:ascii="Garamond" w:hAnsi="Garamond"/>
          <w:b/>
          <w:bCs/>
          <w:sz w:val="28"/>
          <w:szCs w:val="28"/>
        </w:rPr>
        <w:t>giovedì</w:t>
      </w:r>
      <w:r w:rsidRPr="005C7337">
        <w:rPr>
          <w:rFonts w:ascii="Garamond" w:hAnsi="Garamond"/>
          <w:sz w:val="28"/>
          <w:szCs w:val="28"/>
        </w:rPr>
        <w:t xml:space="preserve"> </w:t>
      </w:r>
      <w:r w:rsidRPr="005C7337">
        <w:rPr>
          <w:rFonts w:ascii="Garamond" w:hAnsi="Garamond"/>
          <w:b/>
          <w:bCs/>
          <w:sz w:val="28"/>
          <w:szCs w:val="28"/>
        </w:rPr>
        <w:t>27 marzo</w:t>
      </w:r>
      <w:r w:rsidRPr="005C7337">
        <w:rPr>
          <w:rFonts w:ascii="Garamond" w:hAnsi="Garamond"/>
          <w:sz w:val="28"/>
          <w:szCs w:val="28"/>
        </w:rPr>
        <w:t>, un incontro di dialogo rivolto ai</w:t>
      </w:r>
      <w:r w:rsidRPr="005C7337">
        <w:rPr>
          <w:rFonts w:ascii="Garamond" w:hAnsi="Garamond"/>
          <w:b/>
          <w:bCs/>
          <w:sz w:val="28"/>
          <w:szCs w:val="28"/>
        </w:rPr>
        <w:t xml:space="preserve"> genitori dei pre-adolescenti</w:t>
      </w:r>
      <w:r w:rsidRPr="005C7337">
        <w:rPr>
          <w:rFonts w:ascii="Garamond" w:hAnsi="Garamond"/>
          <w:sz w:val="28"/>
          <w:szCs w:val="28"/>
        </w:rPr>
        <w:t xml:space="preserve">. </w:t>
      </w:r>
      <w:r w:rsidRPr="005C7337">
        <w:rPr>
          <w:rFonts w:ascii="Garamond" w:hAnsi="Garamond"/>
          <w:b/>
          <w:bCs/>
          <w:sz w:val="28"/>
          <w:szCs w:val="28"/>
        </w:rPr>
        <w:t>“La Comunità Educante – Il NOI che genera legami”</w:t>
      </w:r>
      <w:r w:rsidRPr="005C7337">
        <w:rPr>
          <w:rFonts w:ascii="Garamond" w:hAnsi="Garamond"/>
          <w:sz w:val="28"/>
          <w:szCs w:val="28"/>
        </w:rPr>
        <w:t xml:space="preserve">. Questo il titolo </w:t>
      </w:r>
      <w:r w:rsidR="00701DC7" w:rsidRPr="00300A4A">
        <w:rPr>
          <w:rFonts w:ascii="Garamond" w:hAnsi="Garamond"/>
          <w:sz w:val="28"/>
          <w:szCs w:val="28"/>
        </w:rPr>
        <w:t xml:space="preserve">della serata </w:t>
      </w:r>
      <w:r w:rsidRPr="005C7337">
        <w:rPr>
          <w:rFonts w:ascii="Garamond" w:hAnsi="Garamond"/>
          <w:sz w:val="28"/>
          <w:szCs w:val="28"/>
        </w:rPr>
        <w:t xml:space="preserve">che si svolgerà in presenza, </w:t>
      </w:r>
      <w:r w:rsidRPr="005C7337">
        <w:rPr>
          <w:rFonts w:ascii="Garamond" w:hAnsi="Garamond"/>
          <w:b/>
          <w:bCs/>
          <w:sz w:val="28"/>
          <w:szCs w:val="28"/>
        </w:rPr>
        <w:t>a partire dalle ore 20.30, al Centro Cardinal Ferrari di viale Cesare Battisti 8 a Como</w:t>
      </w:r>
      <w:r w:rsidRPr="005C7337">
        <w:rPr>
          <w:rFonts w:ascii="Garamond" w:hAnsi="Garamond"/>
          <w:sz w:val="28"/>
          <w:szCs w:val="28"/>
        </w:rPr>
        <w:t xml:space="preserve">. Considerata l’importanza e l’urgenza del tema, per </w:t>
      </w:r>
      <w:r w:rsidRPr="005C7337">
        <w:rPr>
          <w:rFonts w:ascii="Garamond" w:hAnsi="Garamond"/>
          <w:b/>
          <w:bCs/>
          <w:sz w:val="28"/>
          <w:szCs w:val="28"/>
        </w:rPr>
        <w:t>favorire la più ampia partecipazione</w:t>
      </w:r>
      <w:r w:rsidRPr="005C7337">
        <w:rPr>
          <w:rFonts w:ascii="Garamond" w:hAnsi="Garamond"/>
          <w:sz w:val="28"/>
          <w:szCs w:val="28"/>
        </w:rPr>
        <w:t xml:space="preserve"> da parte delle diverse comunità diocesane, la serata, che vedrà alternarsi relatori qualificati – esperti in ambito medico, psicologico-psicoterapeutico, accoglienza e accompagnamento educativo – potrà essere seguita anche in </w:t>
      </w:r>
      <w:r w:rsidRPr="005C7337">
        <w:rPr>
          <w:rFonts w:ascii="Garamond" w:hAnsi="Garamond"/>
          <w:b/>
          <w:bCs/>
          <w:sz w:val="28"/>
          <w:szCs w:val="28"/>
        </w:rPr>
        <w:t>diretta</w:t>
      </w:r>
      <w:r w:rsidRPr="005C7337">
        <w:rPr>
          <w:rFonts w:ascii="Garamond" w:hAnsi="Garamond"/>
          <w:sz w:val="28"/>
          <w:szCs w:val="28"/>
        </w:rPr>
        <w:t xml:space="preserve"> </w:t>
      </w:r>
      <w:r w:rsidRPr="005C7337">
        <w:rPr>
          <w:rFonts w:ascii="Garamond" w:hAnsi="Garamond"/>
          <w:i/>
          <w:iCs/>
          <w:sz w:val="28"/>
          <w:szCs w:val="28"/>
        </w:rPr>
        <w:t>streaming</w:t>
      </w:r>
      <w:r w:rsidRPr="005C7337">
        <w:rPr>
          <w:rFonts w:ascii="Garamond" w:hAnsi="Garamond"/>
          <w:sz w:val="28"/>
          <w:szCs w:val="28"/>
        </w:rPr>
        <w:t xml:space="preserve"> sul canale YouTube de </w:t>
      </w:r>
      <w:r w:rsidRPr="005C7337">
        <w:rPr>
          <w:rFonts w:ascii="Garamond" w:hAnsi="Garamond"/>
          <w:i/>
          <w:iCs/>
          <w:sz w:val="28"/>
          <w:szCs w:val="28"/>
        </w:rPr>
        <w:t>Il Settimanale della diocesi di Como</w:t>
      </w:r>
      <w:r w:rsidRPr="005C7337">
        <w:rPr>
          <w:rFonts w:ascii="Garamond" w:hAnsi="Garamond"/>
          <w:sz w:val="28"/>
          <w:szCs w:val="28"/>
        </w:rPr>
        <w:t>.</w:t>
      </w:r>
    </w:p>
    <w:p w14:paraId="2A99AC98" w14:textId="77777777" w:rsidR="00701DC7" w:rsidRPr="00300A4A" w:rsidRDefault="002D15EE" w:rsidP="00D946AE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5C7337">
        <w:rPr>
          <w:rFonts w:ascii="Garamond" w:hAnsi="Garamond"/>
          <w:sz w:val="28"/>
          <w:szCs w:val="28"/>
        </w:rPr>
        <w:t xml:space="preserve">«Essere genitori di un preadolescente – spiegano dal Servizio – significa affrontare cambiamenti, distanze e nuove sfide relazionali. Come restare un punto di riferimento in questa fase di crescita? </w:t>
      </w:r>
      <w:r w:rsidRPr="005C7337">
        <w:rPr>
          <w:rFonts w:ascii="Garamond" w:hAnsi="Garamond"/>
          <w:b/>
          <w:bCs/>
          <w:sz w:val="28"/>
          <w:szCs w:val="28"/>
        </w:rPr>
        <w:t>Questa serata sarà un’occasione per riflettere insieme sul valore della relazione, sulle fatiche e le risorse che il “Noi” educativo può offrire</w:t>
      </w:r>
      <w:r w:rsidRPr="005C7337">
        <w:rPr>
          <w:rFonts w:ascii="Garamond" w:hAnsi="Garamond"/>
          <w:sz w:val="28"/>
          <w:szCs w:val="28"/>
        </w:rPr>
        <w:t xml:space="preserve">. Un dialogo aperto per costruire legami che durano». </w:t>
      </w:r>
    </w:p>
    <w:p w14:paraId="2F2B0EF5" w14:textId="2E0F1CA4" w:rsidR="00701DC7" w:rsidRPr="00300A4A" w:rsidRDefault="002D15EE" w:rsidP="00D946AE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300A4A">
        <w:rPr>
          <w:rFonts w:ascii="Garamond" w:hAnsi="Garamond"/>
          <w:sz w:val="28"/>
          <w:szCs w:val="28"/>
        </w:rPr>
        <w:t>L’incontro</w:t>
      </w:r>
      <w:r w:rsidRPr="005C7337">
        <w:rPr>
          <w:rFonts w:ascii="Garamond" w:hAnsi="Garamond"/>
          <w:sz w:val="28"/>
          <w:szCs w:val="28"/>
        </w:rPr>
        <w:t xml:space="preserve"> </w:t>
      </w:r>
      <w:r w:rsidR="00D946AE" w:rsidRPr="00300A4A">
        <w:rPr>
          <w:rFonts w:ascii="Garamond" w:hAnsi="Garamond"/>
          <w:sz w:val="28"/>
          <w:szCs w:val="28"/>
        </w:rPr>
        <w:t>vede</w:t>
      </w:r>
      <w:r w:rsidRPr="005C7337">
        <w:rPr>
          <w:rFonts w:ascii="Garamond" w:hAnsi="Garamond"/>
          <w:sz w:val="28"/>
          <w:szCs w:val="28"/>
        </w:rPr>
        <w:t xml:space="preserve"> la partecipazione di</w:t>
      </w:r>
      <w:r w:rsidR="00701DC7" w:rsidRPr="00300A4A">
        <w:rPr>
          <w:rFonts w:ascii="Garamond" w:hAnsi="Garamond"/>
          <w:sz w:val="28"/>
          <w:szCs w:val="28"/>
        </w:rPr>
        <w:t>:</w:t>
      </w:r>
    </w:p>
    <w:p w14:paraId="110DC241" w14:textId="77777777" w:rsidR="00701DC7" w:rsidRPr="00300A4A" w:rsidRDefault="002D15EE" w:rsidP="00D946AE">
      <w:pPr>
        <w:pStyle w:val="Paragrafoelenco"/>
        <w:numPr>
          <w:ilvl w:val="0"/>
          <w:numId w:val="37"/>
        </w:numPr>
        <w:spacing w:line="240" w:lineRule="auto"/>
        <w:jc w:val="both"/>
        <w:rPr>
          <w:rFonts w:ascii="Garamond" w:hAnsi="Garamond"/>
          <w:sz w:val="28"/>
          <w:szCs w:val="28"/>
        </w:rPr>
      </w:pPr>
      <w:r w:rsidRPr="00300A4A">
        <w:rPr>
          <w:rFonts w:ascii="Garamond" w:hAnsi="Garamond"/>
          <w:b/>
          <w:bCs/>
          <w:sz w:val="28"/>
          <w:szCs w:val="28"/>
        </w:rPr>
        <w:t>Riccardo Roesel</w:t>
      </w:r>
      <w:r w:rsidRPr="00300A4A">
        <w:rPr>
          <w:rFonts w:ascii="Garamond" w:hAnsi="Garamond"/>
          <w:sz w:val="28"/>
          <w:szCs w:val="28"/>
        </w:rPr>
        <w:t>, dirigente medico dell’Ospedale Valduce di Como, il quale porterà la sua esperienza e testimonianza innanzitutto come genitore</w:t>
      </w:r>
      <w:r w:rsidR="00701DC7" w:rsidRPr="00300A4A">
        <w:rPr>
          <w:rFonts w:ascii="Garamond" w:hAnsi="Garamond"/>
          <w:sz w:val="28"/>
          <w:szCs w:val="28"/>
        </w:rPr>
        <w:t>;</w:t>
      </w:r>
      <w:r w:rsidRPr="00300A4A">
        <w:rPr>
          <w:rFonts w:ascii="Garamond" w:hAnsi="Garamond"/>
          <w:sz w:val="28"/>
          <w:szCs w:val="28"/>
        </w:rPr>
        <w:t xml:space="preserve"> </w:t>
      </w:r>
    </w:p>
    <w:p w14:paraId="0F66B5A7" w14:textId="59BBFA15" w:rsidR="00701DC7" w:rsidRPr="00300A4A" w:rsidRDefault="002D15EE" w:rsidP="00D946AE">
      <w:pPr>
        <w:pStyle w:val="Paragrafoelenco"/>
        <w:numPr>
          <w:ilvl w:val="0"/>
          <w:numId w:val="37"/>
        </w:numPr>
        <w:spacing w:line="240" w:lineRule="auto"/>
        <w:jc w:val="both"/>
        <w:rPr>
          <w:rFonts w:ascii="Garamond" w:hAnsi="Garamond"/>
          <w:sz w:val="28"/>
          <w:szCs w:val="28"/>
        </w:rPr>
      </w:pPr>
      <w:r w:rsidRPr="00300A4A">
        <w:rPr>
          <w:rFonts w:ascii="Garamond" w:hAnsi="Garamond"/>
          <w:b/>
          <w:bCs/>
          <w:sz w:val="28"/>
          <w:szCs w:val="28"/>
        </w:rPr>
        <w:lastRenderedPageBreak/>
        <w:t>Maria Grazia Figini</w:t>
      </w:r>
      <w:r w:rsidRPr="00300A4A">
        <w:rPr>
          <w:rFonts w:ascii="Garamond" w:hAnsi="Garamond"/>
          <w:sz w:val="28"/>
          <w:szCs w:val="28"/>
        </w:rPr>
        <w:t>, coordinatrice dei servizi di accoglienza dell’età evolutiva, ha una consolidata esperienza nelle relazioni con le famiglie e i ragazzi pre-adolescenti e adolescenti maturata nell’associazione “Cometa” di Como</w:t>
      </w:r>
      <w:r w:rsidR="00701DC7" w:rsidRPr="00300A4A">
        <w:rPr>
          <w:rFonts w:ascii="Garamond" w:hAnsi="Garamond"/>
          <w:sz w:val="28"/>
          <w:szCs w:val="28"/>
        </w:rPr>
        <w:t>;</w:t>
      </w:r>
      <w:r w:rsidRPr="00300A4A">
        <w:rPr>
          <w:rFonts w:ascii="Garamond" w:hAnsi="Garamond"/>
          <w:sz w:val="28"/>
          <w:szCs w:val="28"/>
        </w:rPr>
        <w:t xml:space="preserve"> </w:t>
      </w:r>
    </w:p>
    <w:p w14:paraId="64E31227" w14:textId="113F8249" w:rsidR="002D15EE" w:rsidRPr="00300A4A" w:rsidRDefault="00701DC7" w:rsidP="00D946AE">
      <w:pPr>
        <w:pStyle w:val="Paragrafoelenco"/>
        <w:numPr>
          <w:ilvl w:val="0"/>
          <w:numId w:val="37"/>
        </w:numPr>
        <w:spacing w:line="240" w:lineRule="auto"/>
        <w:jc w:val="both"/>
        <w:rPr>
          <w:rFonts w:ascii="Garamond" w:hAnsi="Garamond"/>
          <w:sz w:val="28"/>
          <w:szCs w:val="28"/>
        </w:rPr>
      </w:pPr>
      <w:r w:rsidRPr="00300A4A">
        <w:rPr>
          <w:rFonts w:ascii="Garamond" w:hAnsi="Garamond"/>
          <w:sz w:val="28"/>
          <w:szCs w:val="28"/>
        </w:rPr>
        <w:t>a</w:t>
      </w:r>
      <w:r w:rsidR="002D15EE" w:rsidRPr="00300A4A">
        <w:rPr>
          <w:rFonts w:ascii="Garamond" w:hAnsi="Garamond"/>
          <w:sz w:val="28"/>
          <w:szCs w:val="28"/>
        </w:rPr>
        <w:t xml:space="preserve">utorevole è la voce delle due psicologhe-psicoterapeute </w:t>
      </w:r>
      <w:r w:rsidR="002D15EE" w:rsidRPr="00300A4A">
        <w:rPr>
          <w:rFonts w:ascii="Garamond" w:hAnsi="Garamond"/>
          <w:b/>
          <w:bCs/>
          <w:sz w:val="28"/>
          <w:szCs w:val="28"/>
        </w:rPr>
        <w:t>Sonia Monticelli</w:t>
      </w:r>
      <w:r w:rsidR="002D15EE" w:rsidRPr="00300A4A">
        <w:rPr>
          <w:rFonts w:ascii="Garamond" w:hAnsi="Garamond"/>
          <w:sz w:val="28"/>
          <w:szCs w:val="28"/>
        </w:rPr>
        <w:t xml:space="preserve"> (del consultorio “La famiglia” di Como) e </w:t>
      </w:r>
      <w:r w:rsidR="002D15EE" w:rsidRPr="00300A4A">
        <w:rPr>
          <w:rFonts w:ascii="Garamond" w:hAnsi="Garamond"/>
          <w:b/>
          <w:bCs/>
          <w:sz w:val="28"/>
          <w:szCs w:val="28"/>
        </w:rPr>
        <w:t>Annamaria Curtale</w:t>
      </w:r>
      <w:r w:rsidR="002D15EE" w:rsidRPr="00300A4A">
        <w:rPr>
          <w:rFonts w:ascii="Garamond" w:hAnsi="Garamond"/>
          <w:sz w:val="28"/>
          <w:szCs w:val="28"/>
        </w:rPr>
        <w:t xml:space="preserve"> (consulente e referente di amministrazioni pubbliche, enti e istituzioni). </w:t>
      </w:r>
    </w:p>
    <w:p w14:paraId="648CA65F" w14:textId="4582DC9F" w:rsidR="00701DC7" w:rsidRPr="00300A4A" w:rsidRDefault="002D15EE" w:rsidP="00D946AE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5C7337">
        <w:rPr>
          <w:rFonts w:ascii="Garamond" w:hAnsi="Garamond"/>
          <w:sz w:val="28"/>
          <w:szCs w:val="28"/>
        </w:rPr>
        <w:t xml:space="preserve">L’incontro è stato pensato come un </w:t>
      </w:r>
      <w:r w:rsidRPr="005C7337">
        <w:rPr>
          <w:rFonts w:ascii="Garamond" w:hAnsi="Garamond"/>
          <w:b/>
          <w:bCs/>
          <w:sz w:val="28"/>
          <w:szCs w:val="28"/>
        </w:rPr>
        <w:t>dialogo</w:t>
      </w:r>
      <w:r w:rsidRPr="005C7337">
        <w:rPr>
          <w:rFonts w:ascii="Garamond" w:hAnsi="Garamond"/>
          <w:sz w:val="28"/>
          <w:szCs w:val="28"/>
        </w:rPr>
        <w:t xml:space="preserve">, un confronto, per riflettere sulle questioni educative che stanno a cuore ai genitori per il bene dei propri figli. È un’occasione «per guardare al ruolo e alla </w:t>
      </w:r>
      <w:r w:rsidRPr="005C7337">
        <w:rPr>
          <w:rFonts w:ascii="Garamond" w:hAnsi="Garamond"/>
          <w:b/>
          <w:bCs/>
          <w:sz w:val="28"/>
          <w:szCs w:val="28"/>
        </w:rPr>
        <w:t>responsabilità</w:t>
      </w:r>
      <w:r w:rsidRPr="005C7337">
        <w:rPr>
          <w:rFonts w:ascii="Garamond" w:hAnsi="Garamond"/>
          <w:sz w:val="28"/>
          <w:szCs w:val="28"/>
        </w:rPr>
        <w:t xml:space="preserve"> degli adulti». </w:t>
      </w:r>
      <w:r w:rsidRPr="005C7337">
        <w:rPr>
          <w:rFonts w:ascii="Garamond" w:hAnsi="Garamond"/>
          <w:b/>
          <w:bCs/>
          <w:sz w:val="28"/>
          <w:szCs w:val="28"/>
        </w:rPr>
        <w:t>La pre-adolescenza è un tempo di scoperta, di affaccio su</w:t>
      </w:r>
      <w:r w:rsidR="00982400">
        <w:rPr>
          <w:rFonts w:ascii="Garamond" w:hAnsi="Garamond"/>
          <w:b/>
          <w:bCs/>
          <w:sz w:val="28"/>
          <w:szCs w:val="28"/>
        </w:rPr>
        <w:t xml:space="preserve"> un</w:t>
      </w:r>
      <w:r w:rsidRPr="005C7337">
        <w:rPr>
          <w:rFonts w:ascii="Garamond" w:hAnsi="Garamond"/>
          <w:b/>
          <w:bCs/>
          <w:sz w:val="28"/>
          <w:szCs w:val="28"/>
        </w:rPr>
        <w:t xml:space="preserve"> mondo e su</w:t>
      </w:r>
      <w:r w:rsidR="00982400">
        <w:rPr>
          <w:rFonts w:ascii="Garamond" w:hAnsi="Garamond"/>
          <w:b/>
          <w:bCs/>
          <w:sz w:val="28"/>
          <w:szCs w:val="28"/>
        </w:rPr>
        <w:t xml:space="preserve"> una</w:t>
      </w:r>
      <w:r w:rsidRPr="005C7337">
        <w:rPr>
          <w:rFonts w:ascii="Garamond" w:hAnsi="Garamond"/>
          <w:b/>
          <w:bCs/>
          <w:sz w:val="28"/>
          <w:szCs w:val="28"/>
        </w:rPr>
        <w:t xml:space="preserve"> società </w:t>
      </w:r>
      <w:r w:rsidRPr="005C7337">
        <w:rPr>
          <w:rFonts w:ascii="Garamond" w:hAnsi="Garamond"/>
          <w:sz w:val="28"/>
          <w:szCs w:val="28"/>
        </w:rPr>
        <w:t xml:space="preserve">sempre più complessi. «I genitori – sottolineano ancora dal Servizio – sono chiamati a educarsi per educare, per saper leggere il contesto in cui i figli vivono e si muovono. Sono attenzioni che non possono essere delegate». </w:t>
      </w:r>
    </w:p>
    <w:p w14:paraId="763C40A6" w14:textId="57138E0D" w:rsidR="002D15EE" w:rsidRPr="005C7337" w:rsidRDefault="002D15EE" w:rsidP="00D946AE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5C7337">
        <w:rPr>
          <w:rFonts w:ascii="Garamond" w:hAnsi="Garamond"/>
          <w:sz w:val="28"/>
          <w:szCs w:val="28"/>
        </w:rPr>
        <w:t xml:space="preserve">Il Servizio </w:t>
      </w:r>
      <w:r w:rsidRPr="00300A4A">
        <w:rPr>
          <w:rFonts w:ascii="Garamond" w:hAnsi="Garamond"/>
          <w:sz w:val="28"/>
          <w:szCs w:val="28"/>
        </w:rPr>
        <w:t xml:space="preserve">diocesano </w:t>
      </w:r>
      <w:r w:rsidRPr="005C7337">
        <w:rPr>
          <w:rFonts w:ascii="Garamond" w:hAnsi="Garamond"/>
          <w:sz w:val="28"/>
          <w:szCs w:val="28"/>
        </w:rPr>
        <w:t>Tutela Minori e Persone Vulnerabili</w:t>
      </w:r>
      <w:r w:rsidR="00701DC7" w:rsidRPr="00300A4A">
        <w:rPr>
          <w:rFonts w:ascii="Garamond" w:hAnsi="Garamond"/>
          <w:sz w:val="28"/>
          <w:szCs w:val="28"/>
        </w:rPr>
        <w:t>, attivo nella Chiesa di Como dal 2020,</w:t>
      </w:r>
      <w:r w:rsidRPr="005C7337">
        <w:rPr>
          <w:rFonts w:ascii="Garamond" w:hAnsi="Garamond"/>
          <w:sz w:val="28"/>
          <w:szCs w:val="28"/>
        </w:rPr>
        <w:t xml:space="preserve"> </w:t>
      </w:r>
      <w:r w:rsidRPr="00300A4A">
        <w:rPr>
          <w:rFonts w:ascii="Garamond" w:hAnsi="Garamond"/>
          <w:sz w:val="28"/>
          <w:szCs w:val="28"/>
        </w:rPr>
        <w:t>«</w:t>
      </w:r>
      <w:r w:rsidRPr="005C7337">
        <w:rPr>
          <w:rFonts w:ascii="Garamond" w:hAnsi="Garamond"/>
          <w:sz w:val="28"/>
          <w:szCs w:val="28"/>
        </w:rPr>
        <w:t xml:space="preserve">si </w:t>
      </w:r>
      <w:r w:rsidRPr="00300A4A">
        <w:rPr>
          <w:rFonts w:ascii="Garamond" w:hAnsi="Garamond"/>
          <w:sz w:val="28"/>
          <w:szCs w:val="28"/>
        </w:rPr>
        <w:t>preo</w:t>
      </w:r>
      <w:r w:rsidRPr="005C7337">
        <w:rPr>
          <w:rFonts w:ascii="Garamond" w:hAnsi="Garamond"/>
          <w:sz w:val="28"/>
          <w:szCs w:val="28"/>
        </w:rPr>
        <w:t>ccupa di diffondere e valorizzare stili e atteggiamenti che mettono al centro il valore di ogni essere umano. In modo particolare, per quanto riguarda lo specifico dei minori,</w:t>
      </w:r>
      <w:r w:rsidRPr="005C7337">
        <w:rPr>
          <w:rFonts w:ascii="Garamond" w:hAnsi="Garamond"/>
          <w:b/>
          <w:bCs/>
          <w:sz w:val="28"/>
          <w:szCs w:val="28"/>
        </w:rPr>
        <w:t xml:space="preserve"> tutelarli significa preoccuparsi del loro “benessere”, inteso come “bene-relazionale”</w:t>
      </w:r>
      <w:r w:rsidRPr="005C7337">
        <w:rPr>
          <w:rFonts w:ascii="Garamond" w:hAnsi="Garamond"/>
          <w:sz w:val="28"/>
          <w:szCs w:val="28"/>
        </w:rPr>
        <w:t xml:space="preserve">, ascoltando i loro vissuti e le loro emozioni». Quello del 27 marzo </w:t>
      </w:r>
      <w:r w:rsidR="00701DC7" w:rsidRPr="00300A4A">
        <w:rPr>
          <w:rFonts w:ascii="Garamond" w:hAnsi="Garamond"/>
          <w:sz w:val="28"/>
          <w:szCs w:val="28"/>
        </w:rPr>
        <w:t>è</w:t>
      </w:r>
      <w:r w:rsidRPr="005C7337">
        <w:rPr>
          <w:rFonts w:ascii="Garamond" w:hAnsi="Garamond"/>
          <w:sz w:val="28"/>
          <w:szCs w:val="28"/>
        </w:rPr>
        <w:t xml:space="preserve"> un primo incontro, </w:t>
      </w:r>
      <w:r w:rsidRPr="00300A4A">
        <w:rPr>
          <w:rFonts w:ascii="Garamond" w:hAnsi="Garamond"/>
          <w:sz w:val="28"/>
          <w:szCs w:val="28"/>
        </w:rPr>
        <w:t xml:space="preserve">che oltre alla condivisione di osservazioni e riflessioni, vuole </w:t>
      </w:r>
      <w:r w:rsidRPr="005C7337">
        <w:rPr>
          <w:rFonts w:ascii="Garamond" w:hAnsi="Garamond"/>
          <w:sz w:val="28"/>
          <w:szCs w:val="28"/>
        </w:rPr>
        <w:t>accogliere le domande dei genitori, ascoltarli, per sostenere la loro «crescita nella postura educativa ed educante».</w:t>
      </w:r>
    </w:p>
    <w:p w14:paraId="3DD769BE" w14:textId="77777777" w:rsidR="00EF1D77" w:rsidRPr="009906FA" w:rsidRDefault="00EF1D77" w:rsidP="00180661">
      <w:pPr>
        <w:spacing w:line="240" w:lineRule="auto"/>
        <w:jc w:val="center"/>
        <w:rPr>
          <w:rFonts w:ascii="Garamond" w:hAnsi="Garamond"/>
          <w:sz w:val="28"/>
          <w:szCs w:val="28"/>
        </w:rPr>
      </w:pPr>
    </w:p>
    <w:sectPr w:rsidR="00EF1D77" w:rsidRPr="009906FA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96286A" w14:textId="77777777" w:rsidR="00540868" w:rsidRDefault="00540868" w:rsidP="00A9629A">
      <w:pPr>
        <w:spacing w:after="0" w:line="240" w:lineRule="auto"/>
      </w:pPr>
      <w:r>
        <w:separator/>
      </w:r>
    </w:p>
  </w:endnote>
  <w:endnote w:type="continuationSeparator" w:id="0">
    <w:p w14:paraId="7C2FD5D9" w14:textId="77777777" w:rsidR="00540868" w:rsidRDefault="00540868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5AF25" w14:textId="77777777" w:rsidR="00540868" w:rsidRDefault="00540868" w:rsidP="00A9629A">
      <w:pPr>
        <w:spacing w:after="0" w:line="240" w:lineRule="auto"/>
      </w:pPr>
      <w:r>
        <w:separator/>
      </w:r>
    </w:p>
  </w:footnote>
  <w:footnote w:type="continuationSeparator" w:id="0">
    <w:p w14:paraId="08E86611" w14:textId="77777777" w:rsidR="00540868" w:rsidRDefault="00540868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E1532"/>
    <w:multiLevelType w:val="hybridMultilevel"/>
    <w:tmpl w:val="A240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 w15:restartNumberingAfterBreak="0">
    <w:nsid w:val="0D8D18C1"/>
    <w:multiLevelType w:val="hybridMultilevel"/>
    <w:tmpl w:val="A8AAF87A"/>
    <w:numStyleLink w:val="Trattino"/>
  </w:abstractNum>
  <w:abstractNum w:abstractNumId="5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2421B"/>
    <w:multiLevelType w:val="hybridMultilevel"/>
    <w:tmpl w:val="9BE8BC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40AA2"/>
    <w:multiLevelType w:val="multilevel"/>
    <w:tmpl w:val="3F6E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9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DA360D"/>
    <w:multiLevelType w:val="hybridMultilevel"/>
    <w:tmpl w:val="9EA6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1379A1"/>
    <w:multiLevelType w:val="hybridMultilevel"/>
    <w:tmpl w:val="D64CB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3" w15:restartNumberingAfterBreak="0">
    <w:nsid w:val="5EBC251E"/>
    <w:multiLevelType w:val="hybridMultilevel"/>
    <w:tmpl w:val="3084A5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6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D10708"/>
    <w:multiLevelType w:val="hybridMultilevel"/>
    <w:tmpl w:val="D9FC4B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2"/>
  </w:num>
  <w:num w:numId="2" w16cid:durableId="1339111845">
    <w:abstractNumId w:val="31"/>
  </w:num>
  <w:num w:numId="3" w16cid:durableId="862978334">
    <w:abstractNumId w:val="5"/>
  </w:num>
  <w:num w:numId="4" w16cid:durableId="297079165">
    <w:abstractNumId w:val="29"/>
  </w:num>
  <w:num w:numId="5" w16cid:durableId="728457847">
    <w:abstractNumId w:val="25"/>
  </w:num>
  <w:num w:numId="6" w16cid:durableId="559554264">
    <w:abstractNumId w:val="4"/>
  </w:num>
  <w:num w:numId="7" w16cid:durableId="548031631">
    <w:abstractNumId w:val="24"/>
  </w:num>
  <w:num w:numId="8" w16cid:durableId="1471897497">
    <w:abstractNumId w:val="8"/>
  </w:num>
  <w:num w:numId="9" w16cid:durableId="318196642">
    <w:abstractNumId w:val="3"/>
  </w:num>
  <w:num w:numId="10" w16cid:durableId="2131895059">
    <w:abstractNumId w:val="22"/>
  </w:num>
  <w:num w:numId="11" w16cid:durableId="972372180">
    <w:abstractNumId w:val="19"/>
  </w:num>
  <w:num w:numId="12" w16cid:durableId="1732145468">
    <w:abstractNumId w:val="12"/>
  </w:num>
  <w:num w:numId="13" w16cid:durableId="420106040">
    <w:abstractNumId w:val="14"/>
  </w:num>
  <w:num w:numId="14" w16cid:durableId="11691767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28"/>
  </w:num>
  <w:num w:numId="17" w16cid:durableId="1604991298">
    <w:abstractNumId w:val="30"/>
  </w:num>
  <w:num w:numId="18" w16cid:durableId="2061056942">
    <w:abstractNumId w:val="21"/>
  </w:num>
  <w:num w:numId="19" w16cid:durableId="217595616">
    <w:abstractNumId w:val="26"/>
  </w:num>
  <w:num w:numId="20" w16cid:durableId="678851565">
    <w:abstractNumId w:val="9"/>
  </w:num>
  <w:num w:numId="21" w16cid:durableId="1693261596">
    <w:abstractNumId w:val="10"/>
  </w:num>
  <w:num w:numId="22" w16cid:durableId="1058018360">
    <w:abstractNumId w:val="17"/>
  </w:num>
  <w:num w:numId="23" w16cid:durableId="711340778">
    <w:abstractNumId w:val="18"/>
  </w:num>
  <w:num w:numId="24" w16cid:durableId="51655516">
    <w:abstractNumId w:val="11"/>
  </w:num>
  <w:num w:numId="25" w16cid:durableId="1917009279">
    <w:abstractNumId w:val="0"/>
  </w:num>
  <w:num w:numId="26" w16cid:durableId="914700896">
    <w:abstractNumId w:val="16"/>
  </w:num>
  <w:num w:numId="27" w16cid:durableId="1528135107">
    <w:abstractNumId w:val="33"/>
  </w:num>
  <w:num w:numId="28" w16cid:durableId="1827084085">
    <w:abstractNumId w:val="15"/>
  </w:num>
  <w:num w:numId="29" w16cid:durableId="240989957">
    <w:abstractNumId w:val="32"/>
  </w:num>
  <w:num w:numId="30" w16cid:durableId="1755472756">
    <w:abstractNumId w:val="35"/>
  </w:num>
  <w:num w:numId="31" w16cid:durableId="2099053519">
    <w:abstractNumId w:val="7"/>
  </w:num>
  <w:num w:numId="32" w16cid:durableId="730272219">
    <w:abstractNumId w:val="13"/>
  </w:num>
  <w:num w:numId="33" w16cid:durableId="1029649698">
    <w:abstractNumId w:val="1"/>
  </w:num>
  <w:num w:numId="34" w16cid:durableId="8486122">
    <w:abstractNumId w:val="27"/>
  </w:num>
  <w:num w:numId="35" w16cid:durableId="1895310400">
    <w:abstractNumId w:val="20"/>
  </w:num>
  <w:num w:numId="36" w16cid:durableId="766656072">
    <w:abstractNumId w:val="6"/>
  </w:num>
  <w:num w:numId="37" w16cid:durableId="47595296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161BD"/>
    <w:rsid w:val="00026F86"/>
    <w:rsid w:val="000377AF"/>
    <w:rsid w:val="00043938"/>
    <w:rsid w:val="0004689A"/>
    <w:rsid w:val="00046C64"/>
    <w:rsid w:val="00047EC7"/>
    <w:rsid w:val="0005116C"/>
    <w:rsid w:val="00054EB3"/>
    <w:rsid w:val="00061A7B"/>
    <w:rsid w:val="000630B0"/>
    <w:rsid w:val="00064DC9"/>
    <w:rsid w:val="00072670"/>
    <w:rsid w:val="0007373D"/>
    <w:rsid w:val="0008065F"/>
    <w:rsid w:val="00092EFD"/>
    <w:rsid w:val="0009320B"/>
    <w:rsid w:val="000A179B"/>
    <w:rsid w:val="000A2231"/>
    <w:rsid w:val="000A44DF"/>
    <w:rsid w:val="000A4DA1"/>
    <w:rsid w:val="000B131E"/>
    <w:rsid w:val="000C1210"/>
    <w:rsid w:val="000C65D8"/>
    <w:rsid w:val="000D67CA"/>
    <w:rsid w:val="000E4969"/>
    <w:rsid w:val="000F52A7"/>
    <w:rsid w:val="001078BA"/>
    <w:rsid w:val="001267C7"/>
    <w:rsid w:val="00133875"/>
    <w:rsid w:val="001435F8"/>
    <w:rsid w:val="00143762"/>
    <w:rsid w:val="00156BFD"/>
    <w:rsid w:val="001633BD"/>
    <w:rsid w:val="00170B29"/>
    <w:rsid w:val="00172AED"/>
    <w:rsid w:val="00174576"/>
    <w:rsid w:val="00180661"/>
    <w:rsid w:val="00182AF4"/>
    <w:rsid w:val="0018723B"/>
    <w:rsid w:val="00192696"/>
    <w:rsid w:val="001958DB"/>
    <w:rsid w:val="00197D7A"/>
    <w:rsid w:val="001B63B5"/>
    <w:rsid w:val="001C1149"/>
    <w:rsid w:val="001D4027"/>
    <w:rsid w:val="001D7E1C"/>
    <w:rsid w:val="001E4F7D"/>
    <w:rsid w:val="001F2EAC"/>
    <w:rsid w:val="00200922"/>
    <w:rsid w:val="00207322"/>
    <w:rsid w:val="0021102D"/>
    <w:rsid w:val="00221AF1"/>
    <w:rsid w:val="00225317"/>
    <w:rsid w:val="00227304"/>
    <w:rsid w:val="002422E5"/>
    <w:rsid w:val="002437BD"/>
    <w:rsid w:val="00265CE9"/>
    <w:rsid w:val="00280CF3"/>
    <w:rsid w:val="002A48DC"/>
    <w:rsid w:val="002C19B0"/>
    <w:rsid w:val="002C19C8"/>
    <w:rsid w:val="002D15EE"/>
    <w:rsid w:val="002F3489"/>
    <w:rsid w:val="002F3BBF"/>
    <w:rsid w:val="00300A4A"/>
    <w:rsid w:val="00300DE6"/>
    <w:rsid w:val="003027C1"/>
    <w:rsid w:val="00302CF8"/>
    <w:rsid w:val="00307B28"/>
    <w:rsid w:val="0031414C"/>
    <w:rsid w:val="00315A40"/>
    <w:rsid w:val="0032730F"/>
    <w:rsid w:val="0034479F"/>
    <w:rsid w:val="0034688B"/>
    <w:rsid w:val="003727A5"/>
    <w:rsid w:val="00375D40"/>
    <w:rsid w:val="00385BC8"/>
    <w:rsid w:val="0039343D"/>
    <w:rsid w:val="0039473A"/>
    <w:rsid w:val="00395A09"/>
    <w:rsid w:val="00395A36"/>
    <w:rsid w:val="003A3F94"/>
    <w:rsid w:val="003B198D"/>
    <w:rsid w:val="003B1A53"/>
    <w:rsid w:val="003C75B3"/>
    <w:rsid w:val="003E4CA5"/>
    <w:rsid w:val="003F3C45"/>
    <w:rsid w:val="003F6BA5"/>
    <w:rsid w:val="00407D8D"/>
    <w:rsid w:val="0043490C"/>
    <w:rsid w:val="00441FE0"/>
    <w:rsid w:val="00454805"/>
    <w:rsid w:val="00455FE7"/>
    <w:rsid w:val="00461065"/>
    <w:rsid w:val="0046129B"/>
    <w:rsid w:val="004662E7"/>
    <w:rsid w:val="0047013E"/>
    <w:rsid w:val="0047393A"/>
    <w:rsid w:val="004A4B3F"/>
    <w:rsid w:val="004B685A"/>
    <w:rsid w:val="004C3E9F"/>
    <w:rsid w:val="004C6E4E"/>
    <w:rsid w:val="004E5B1C"/>
    <w:rsid w:val="004F737C"/>
    <w:rsid w:val="0050026D"/>
    <w:rsid w:val="00501181"/>
    <w:rsid w:val="00531B9D"/>
    <w:rsid w:val="00540126"/>
    <w:rsid w:val="00540868"/>
    <w:rsid w:val="005445AE"/>
    <w:rsid w:val="0054744A"/>
    <w:rsid w:val="00554DB1"/>
    <w:rsid w:val="0055525E"/>
    <w:rsid w:val="00566BEB"/>
    <w:rsid w:val="005826E0"/>
    <w:rsid w:val="00585CD2"/>
    <w:rsid w:val="00587FA9"/>
    <w:rsid w:val="00591A75"/>
    <w:rsid w:val="005A00AF"/>
    <w:rsid w:val="005A060D"/>
    <w:rsid w:val="005B098D"/>
    <w:rsid w:val="005C042A"/>
    <w:rsid w:val="005C4688"/>
    <w:rsid w:val="005C4D4D"/>
    <w:rsid w:val="005C7712"/>
    <w:rsid w:val="005D50E8"/>
    <w:rsid w:val="006041FC"/>
    <w:rsid w:val="00622086"/>
    <w:rsid w:val="00623D3D"/>
    <w:rsid w:val="00631304"/>
    <w:rsid w:val="006357D3"/>
    <w:rsid w:val="00654917"/>
    <w:rsid w:val="00656EB7"/>
    <w:rsid w:val="006620AF"/>
    <w:rsid w:val="00683346"/>
    <w:rsid w:val="00683878"/>
    <w:rsid w:val="00692117"/>
    <w:rsid w:val="00693C86"/>
    <w:rsid w:val="006A704A"/>
    <w:rsid w:val="006B49F1"/>
    <w:rsid w:val="006C0728"/>
    <w:rsid w:val="006D33F2"/>
    <w:rsid w:val="006D496D"/>
    <w:rsid w:val="006D6034"/>
    <w:rsid w:val="006E2C8A"/>
    <w:rsid w:val="006E54CD"/>
    <w:rsid w:val="00700366"/>
    <w:rsid w:val="00701DC7"/>
    <w:rsid w:val="00711487"/>
    <w:rsid w:val="00712705"/>
    <w:rsid w:val="00722EAF"/>
    <w:rsid w:val="00730A26"/>
    <w:rsid w:val="007340AD"/>
    <w:rsid w:val="0074462D"/>
    <w:rsid w:val="007463CC"/>
    <w:rsid w:val="0075136D"/>
    <w:rsid w:val="0076110A"/>
    <w:rsid w:val="00766F49"/>
    <w:rsid w:val="00770C5D"/>
    <w:rsid w:val="00774287"/>
    <w:rsid w:val="0078458D"/>
    <w:rsid w:val="00786B4B"/>
    <w:rsid w:val="00791A1D"/>
    <w:rsid w:val="00793A0E"/>
    <w:rsid w:val="007A3426"/>
    <w:rsid w:val="007B0C72"/>
    <w:rsid w:val="007B13FE"/>
    <w:rsid w:val="007C1FB1"/>
    <w:rsid w:val="007C263E"/>
    <w:rsid w:val="007C60D5"/>
    <w:rsid w:val="007D4887"/>
    <w:rsid w:val="007E0B2A"/>
    <w:rsid w:val="007E36D9"/>
    <w:rsid w:val="007E75F2"/>
    <w:rsid w:val="007F5F0D"/>
    <w:rsid w:val="0080694D"/>
    <w:rsid w:val="008123A4"/>
    <w:rsid w:val="0081338D"/>
    <w:rsid w:val="00820E88"/>
    <w:rsid w:val="0082783A"/>
    <w:rsid w:val="00874DF3"/>
    <w:rsid w:val="0088089F"/>
    <w:rsid w:val="00880B1A"/>
    <w:rsid w:val="00892A29"/>
    <w:rsid w:val="00895323"/>
    <w:rsid w:val="008A1729"/>
    <w:rsid w:val="008A2D38"/>
    <w:rsid w:val="008C2CA8"/>
    <w:rsid w:val="008D0954"/>
    <w:rsid w:val="008D2379"/>
    <w:rsid w:val="008D3906"/>
    <w:rsid w:val="008D3A93"/>
    <w:rsid w:val="008D45E9"/>
    <w:rsid w:val="008E59FD"/>
    <w:rsid w:val="00900D71"/>
    <w:rsid w:val="00910DF9"/>
    <w:rsid w:val="009139BE"/>
    <w:rsid w:val="00922CF0"/>
    <w:rsid w:val="0093468E"/>
    <w:rsid w:val="00941075"/>
    <w:rsid w:val="00970528"/>
    <w:rsid w:val="00973EEE"/>
    <w:rsid w:val="00976D6D"/>
    <w:rsid w:val="00982400"/>
    <w:rsid w:val="00983B0D"/>
    <w:rsid w:val="00984273"/>
    <w:rsid w:val="00984BA3"/>
    <w:rsid w:val="009906FA"/>
    <w:rsid w:val="0099119D"/>
    <w:rsid w:val="00993C25"/>
    <w:rsid w:val="009A1BD9"/>
    <w:rsid w:val="009A2048"/>
    <w:rsid w:val="009B19F6"/>
    <w:rsid w:val="009B4A3F"/>
    <w:rsid w:val="009C5126"/>
    <w:rsid w:val="009C63FE"/>
    <w:rsid w:val="009D2BFE"/>
    <w:rsid w:val="009D3610"/>
    <w:rsid w:val="009D46EC"/>
    <w:rsid w:val="009F15C0"/>
    <w:rsid w:val="009F1F06"/>
    <w:rsid w:val="00A010A3"/>
    <w:rsid w:val="00A013A2"/>
    <w:rsid w:val="00A07C32"/>
    <w:rsid w:val="00A146FC"/>
    <w:rsid w:val="00A25D0B"/>
    <w:rsid w:val="00A27229"/>
    <w:rsid w:val="00A463C1"/>
    <w:rsid w:val="00A60753"/>
    <w:rsid w:val="00A75A99"/>
    <w:rsid w:val="00A77EB7"/>
    <w:rsid w:val="00A826B8"/>
    <w:rsid w:val="00A83E7C"/>
    <w:rsid w:val="00A84C00"/>
    <w:rsid w:val="00A84F83"/>
    <w:rsid w:val="00A85A8C"/>
    <w:rsid w:val="00A9629A"/>
    <w:rsid w:val="00AA3A47"/>
    <w:rsid w:val="00AA6B1F"/>
    <w:rsid w:val="00AB58BE"/>
    <w:rsid w:val="00AC191C"/>
    <w:rsid w:val="00AD1A1D"/>
    <w:rsid w:val="00AE2BFB"/>
    <w:rsid w:val="00AE53DB"/>
    <w:rsid w:val="00AF1DA7"/>
    <w:rsid w:val="00B126BC"/>
    <w:rsid w:val="00B152CE"/>
    <w:rsid w:val="00B225A6"/>
    <w:rsid w:val="00B31AD4"/>
    <w:rsid w:val="00B34ECF"/>
    <w:rsid w:val="00B516F3"/>
    <w:rsid w:val="00B520E8"/>
    <w:rsid w:val="00B619AC"/>
    <w:rsid w:val="00B821C7"/>
    <w:rsid w:val="00B93858"/>
    <w:rsid w:val="00BA0FB5"/>
    <w:rsid w:val="00BC3457"/>
    <w:rsid w:val="00BC72F5"/>
    <w:rsid w:val="00BD583B"/>
    <w:rsid w:val="00BD6892"/>
    <w:rsid w:val="00BE2626"/>
    <w:rsid w:val="00BE3FD6"/>
    <w:rsid w:val="00BE71DD"/>
    <w:rsid w:val="00BF2306"/>
    <w:rsid w:val="00C017ED"/>
    <w:rsid w:val="00C1627E"/>
    <w:rsid w:val="00C24E30"/>
    <w:rsid w:val="00C367FA"/>
    <w:rsid w:val="00C514BD"/>
    <w:rsid w:val="00C5220A"/>
    <w:rsid w:val="00C61D75"/>
    <w:rsid w:val="00C6407E"/>
    <w:rsid w:val="00C83AF0"/>
    <w:rsid w:val="00C875D9"/>
    <w:rsid w:val="00C97600"/>
    <w:rsid w:val="00CB1E34"/>
    <w:rsid w:val="00CC0B9B"/>
    <w:rsid w:val="00CC5673"/>
    <w:rsid w:val="00CD0E3E"/>
    <w:rsid w:val="00CD67AD"/>
    <w:rsid w:val="00CE2B58"/>
    <w:rsid w:val="00CE6231"/>
    <w:rsid w:val="00CF3A3E"/>
    <w:rsid w:val="00CF4C3F"/>
    <w:rsid w:val="00CF4E7F"/>
    <w:rsid w:val="00D028C2"/>
    <w:rsid w:val="00D050F8"/>
    <w:rsid w:val="00D14074"/>
    <w:rsid w:val="00D214BA"/>
    <w:rsid w:val="00D237A6"/>
    <w:rsid w:val="00D37426"/>
    <w:rsid w:val="00D42E68"/>
    <w:rsid w:val="00D50C6C"/>
    <w:rsid w:val="00D55079"/>
    <w:rsid w:val="00D56181"/>
    <w:rsid w:val="00D616C6"/>
    <w:rsid w:val="00D63A50"/>
    <w:rsid w:val="00D72D63"/>
    <w:rsid w:val="00D73FB9"/>
    <w:rsid w:val="00D752FB"/>
    <w:rsid w:val="00D946AE"/>
    <w:rsid w:val="00D97150"/>
    <w:rsid w:val="00DB1C59"/>
    <w:rsid w:val="00DC54E7"/>
    <w:rsid w:val="00DD0EFB"/>
    <w:rsid w:val="00DE2DDB"/>
    <w:rsid w:val="00DE5BE7"/>
    <w:rsid w:val="00DF46C5"/>
    <w:rsid w:val="00DF4C4F"/>
    <w:rsid w:val="00DF77EC"/>
    <w:rsid w:val="00E020AD"/>
    <w:rsid w:val="00E0305A"/>
    <w:rsid w:val="00E0572E"/>
    <w:rsid w:val="00E06A46"/>
    <w:rsid w:val="00E12292"/>
    <w:rsid w:val="00E135E4"/>
    <w:rsid w:val="00E15924"/>
    <w:rsid w:val="00E25124"/>
    <w:rsid w:val="00E254A5"/>
    <w:rsid w:val="00E303C0"/>
    <w:rsid w:val="00E30D6B"/>
    <w:rsid w:val="00E37B6F"/>
    <w:rsid w:val="00E4504B"/>
    <w:rsid w:val="00E52DFC"/>
    <w:rsid w:val="00E61495"/>
    <w:rsid w:val="00E634CC"/>
    <w:rsid w:val="00E80469"/>
    <w:rsid w:val="00E90A58"/>
    <w:rsid w:val="00E924B1"/>
    <w:rsid w:val="00EB332B"/>
    <w:rsid w:val="00EB4F1F"/>
    <w:rsid w:val="00EB4FBE"/>
    <w:rsid w:val="00EC056B"/>
    <w:rsid w:val="00EC31DC"/>
    <w:rsid w:val="00EC6242"/>
    <w:rsid w:val="00EC6C80"/>
    <w:rsid w:val="00EE14E0"/>
    <w:rsid w:val="00EE723D"/>
    <w:rsid w:val="00EE77DF"/>
    <w:rsid w:val="00EF1D77"/>
    <w:rsid w:val="00EF6092"/>
    <w:rsid w:val="00F04143"/>
    <w:rsid w:val="00F14B35"/>
    <w:rsid w:val="00F21BF2"/>
    <w:rsid w:val="00F3349E"/>
    <w:rsid w:val="00F33A52"/>
    <w:rsid w:val="00F36D9D"/>
    <w:rsid w:val="00F5350B"/>
    <w:rsid w:val="00F61150"/>
    <w:rsid w:val="00F611DD"/>
    <w:rsid w:val="00F71BFE"/>
    <w:rsid w:val="00F77C09"/>
    <w:rsid w:val="00F83204"/>
    <w:rsid w:val="00F91829"/>
    <w:rsid w:val="00F92F8F"/>
    <w:rsid w:val="00F97DAC"/>
    <w:rsid w:val="00FB71BF"/>
    <w:rsid w:val="00FD288E"/>
    <w:rsid w:val="00FE0EEE"/>
    <w:rsid w:val="00FF146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2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9</cp:revision>
  <cp:lastPrinted>2025-03-17T08:47:00Z</cp:lastPrinted>
  <dcterms:created xsi:type="dcterms:W3CDTF">2025-03-18T10:34:00Z</dcterms:created>
  <dcterms:modified xsi:type="dcterms:W3CDTF">2025-03-18T13:02:00Z</dcterms:modified>
</cp:coreProperties>
</file>