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6B141F4D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460D61">
        <w:rPr>
          <w:color w:val="644C00"/>
          <w:sz w:val="28"/>
          <w:szCs w:val="28"/>
        </w:rPr>
        <w:t>3</w:t>
      </w:r>
      <w:r w:rsidR="005063B8">
        <w:rPr>
          <w:color w:val="644C00"/>
          <w:sz w:val="28"/>
          <w:szCs w:val="28"/>
        </w:rPr>
        <w:t>7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3DC117D9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EE32CB">
        <w:rPr>
          <w:color w:val="644C00"/>
          <w:sz w:val="28"/>
          <w:szCs w:val="28"/>
        </w:rPr>
        <w:t>1</w:t>
      </w:r>
      <w:r w:rsidR="005063B8">
        <w:rPr>
          <w:color w:val="644C00"/>
          <w:sz w:val="28"/>
          <w:szCs w:val="28"/>
        </w:rPr>
        <w:t>8</w:t>
      </w:r>
      <w:r w:rsidR="01C68463" w:rsidRPr="4BB7FA69">
        <w:rPr>
          <w:color w:val="644C00"/>
          <w:sz w:val="28"/>
          <w:szCs w:val="28"/>
        </w:rPr>
        <w:t xml:space="preserve"> </w:t>
      </w:r>
      <w:r w:rsidR="00460D61">
        <w:rPr>
          <w:color w:val="644C00"/>
          <w:sz w:val="28"/>
          <w:szCs w:val="28"/>
        </w:rPr>
        <w:t>aprile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53DA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1CFC243" w14:textId="23DCC304" w:rsidR="00BF556D" w:rsidRDefault="00EE32CB" w:rsidP="00BF556D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 RITI DELLA SETTIMANA SANTA</w:t>
      </w:r>
      <w:r w:rsidR="003D2649">
        <w:rPr>
          <w:rFonts w:ascii="Garamond" w:hAnsi="Garamond"/>
          <w:b/>
          <w:bCs/>
          <w:color w:val="C00000"/>
          <w:sz w:val="28"/>
          <w:szCs w:val="28"/>
        </w:rPr>
        <w:t xml:space="preserve"> 2025</w:t>
      </w:r>
    </w:p>
    <w:p w14:paraId="34B9E308" w14:textId="77777777" w:rsidR="00CE11EB" w:rsidRDefault="00CE11EB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8E024E6" w14:textId="5F375E55" w:rsidR="004D3616" w:rsidRDefault="004D3616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TRIDUO PASQUALE</w:t>
      </w:r>
    </w:p>
    <w:p w14:paraId="46E73489" w14:textId="77777777" w:rsidR="004D3616" w:rsidRDefault="004D3616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5FEBF4FC" w14:textId="49F49439" w:rsidR="0032730F" w:rsidRDefault="00BE1312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OMELIA</w:t>
      </w:r>
      <w:r w:rsidR="009316EF">
        <w:rPr>
          <w:rFonts w:ascii="Garamond" w:hAnsi="Garamond"/>
          <w:b/>
          <w:bCs/>
          <w:color w:val="C00000"/>
          <w:sz w:val="28"/>
          <w:szCs w:val="28"/>
        </w:rPr>
        <w:t xml:space="preserve"> DEL VESCOVO DI COMO</w:t>
      </w:r>
    </w:p>
    <w:p w14:paraId="6F251AF4" w14:textId="584239A5" w:rsidR="009316EF" w:rsidRDefault="009316EF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CARDINALE OSCAR</w:t>
      </w:r>
      <w:r w:rsidR="000149B8">
        <w:rPr>
          <w:rFonts w:ascii="Garamond" w:hAnsi="Garamond"/>
          <w:b/>
          <w:bCs/>
          <w:color w:val="C00000"/>
          <w:sz w:val="28"/>
          <w:szCs w:val="28"/>
        </w:rPr>
        <w:t xml:space="preserve"> CANTONI</w:t>
      </w:r>
    </w:p>
    <w:p w14:paraId="4706C0AB" w14:textId="03D4BB1C" w:rsidR="000149B8" w:rsidRDefault="005063B8" w:rsidP="008A0B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NELLA PROCESSIONE CON IL CROCIFISSO DI COMO</w:t>
      </w:r>
    </w:p>
    <w:p w14:paraId="01128BE4" w14:textId="77777777" w:rsidR="008C1218" w:rsidRDefault="008C1218" w:rsidP="008A0B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4E9D30C" w14:textId="77777777" w:rsidR="005063B8" w:rsidRDefault="005063B8" w:rsidP="008A0B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BASILICA SS. ANNUNCIATA</w:t>
      </w:r>
      <w:r w:rsidR="008C1218">
        <w:rPr>
          <w:rFonts w:ascii="Garamond" w:hAnsi="Garamond"/>
          <w:b/>
          <w:bCs/>
          <w:color w:val="C00000"/>
          <w:sz w:val="28"/>
          <w:szCs w:val="28"/>
        </w:rPr>
        <w:t xml:space="preserve"> DI COMO,</w:t>
      </w:r>
      <w:r>
        <w:rPr>
          <w:rFonts w:ascii="Garamond" w:hAnsi="Garamond"/>
          <w:b/>
          <w:bCs/>
          <w:color w:val="C00000"/>
          <w:sz w:val="28"/>
          <w:szCs w:val="28"/>
        </w:rPr>
        <w:t xml:space="preserve"> </w:t>
      </w:r>
    </w:p>
    <w:p w14:paraId="1024B4F0" w14:textId="158FD5BD" w:rsidR="005063B8" w:rsidRDefault="005063B8" w:rsidP="008A0B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V</w:t>
      </w:r>
      <w:r w:rsidR="008C1218">
        <w:rPr>
          <w:rFonts w:ascii="Garamond" w:hAnsi="Garamond"/>
          <w:b/>
          <w:bCs/>
          <w:color w:val="C00000"/>
          <w:sz w:val="28"/>
          <w:szCs w:val="28"/>
        </w:rPr>
        <w:t>E</w:t>
      </w:r>
      <w:r>
        <w:rPr>
          <w:rFonts w:ascii="Garamond" w:hAnsi="Garamond"/>
          <w:b/>
          <w:bCs/>
          <w:color w:val="C00000"/>
          <w:sz w:val="28"/>
          <w:szCs w:val="28"/>
        </w:rPr>
        <w:t>NER</w:t>
      </w:r>
      <w:r w:rsidR="008C1218">
        <w:rPr>
          <w:rFonts w:ascii="Garamond" w:hAnsi="Garamond"/>
          <w:b/>
          <w:bCs/>
          <w:color w:val="C00000"/>
          <w:sz w:val="28"/>
          <w:szCs w:val="28"/>
        </w:rPr>
        <w:t>DÌ SANTO</w:t>
      </w:r>
      <w:r>
        <w:rPr>
          <w:rFonts w:ascii="Garamond" w:hAnsi="Garamond"/>
          <w:b/>
          <w:bCs/>
          <w:color w:val="C00000"/>
          <w:sz w:val="28"/>
          <w:szCs w:val="28"/>
        </w:rPr>
        <w:t xml:space="preserve"> - DALLE ORE 15.00</w:t>
      </w:r>
    </w:p>
    <w:p w14:paraId="040C0E45" w14:textId="77777777" w:rsidR="00CE11EB" w:rsidRDefault="00CE11EB" w:rsidP="00FD0384">
      <w:pPr>
        <w:pStyle w:val="Nessunaspaziatura"/>
        <w:jc w:val="both"/>
        <w:rPr>
          <w:rFonts w:ascii="Garamond" w:hAnsi="Garamond" w:cstheme="minorHAnsi"/>
          <w:i/>
          <w:iCs/>
          <w:sz w:val="28"/>
          <w:szCs w:val="28"/>
        </w:rPr>
      </w:pPr>
    </w:p>
    <w:p w14:paraId="15986CA7" w14:textId="2328C1CE" w:rsidR="005063B8" w:rsidRPr="005063B8" w:rsidRDefault="005063B8" w:rsidP="005063B8">
      <w:pPr>
        <w:spacing w:line="240" w:lineRule="auto"/>
        <w:jc w:val="both"/>
        <w:rPr>
          <w:rFonts w:ascii="Garamond" w:hAnsi="Garamond" w:cstheme="minorHAnsi"/>
          <w:i/>
          <w:iCs/>
          <w:sz w:val="24"/>
          <w:szCs w:val="24"/>
        </w:rPr>
      </w:pPr>
      <w:r w:rsidRPr="005063B8">
        <w:rPr>
          <w:rFonts w:ascii="Garamond" w:hAnsi="Garamond" w:cstheme="minorHAnsi"/>
          <w:i/>
          <w:iCs/>
          <w:sz w:val="24"/>
          <w:szCs w:val="24"/>
        </w:rPr>
        <w:t xml:space="preserve">La processione </w:t>
      </w:r>
      <w:r w:rsidR="00745B66">
        <w:rPr>
          <w:rFonts w:ascii="Garamond" w:hAnsi="Garamond" w:cstheme="minorHAnsi"/>
          <w:i/>
          <w:iCs/>
          <w:sz w:val="24"/>
          <w:szCs w:val="24"/>
        </w:rPr>
        <w:t>segue</w:t>
      </w:r>
      <w:r w:rsidRPr="005063B8">
        <w:rPr>
          <w:rFonts w:ascii="Garamond" w:hAnsi="Garamond" w:cstheme="minorHAnsi"/>
          <w:i/>
          <w:iCs/>
          <w:sz w:val="24"/>
          <w:szCs w:val="24"/>
        </w:rPr>
        <w:t xml:space="preserve"> il seguente percorso: viale Varese, via Cadorna, arrivo in via Milano e sosta davanti alla chiesa di San Bartolomeo (memoria del miracolo del 1529, quando al passaggio del Crocifisso si spezzarono le catene che segnavano il confine sul Cosia fra Como e Milano; benedizione della città; preghiera giubilare). Ripartenza della Processione percorrendo via Milano, piazza Vittoria, viale Cattaneo, viale Varese, rientro nella Basilica della SS. Annunciata. Il Vescovo Oscar proporrà la sua meditazione: al termine ci sarà la benedizione e i fedeli potranno salire per il bacio del Crocifisso.</w:t>
      </w:r>
    </w:p>
    <w:p w14:paraId="248F56AF" w14:textId="77777777" w:rsidR="008C1218" w:rsidRPr="008C1218" w:rsidRDefault="008C1218" w:rsidP="00FD0384">
      <w:pPr>
        <w:spacing w:line="240" w:lineRule="auto"/>
        <w:jc w:val="both"/>
        <w:rPr>
          <w:rFonts w:ascii="Garamond" w:hAnsi="Garamond" w:cstheme="minorHAnsi"/>
          <w:i/>
          <w:iCs/>
          <w:sz w:val="24"/>
          <w:szCs w:val="24"/>
        </w:rPr>
      </w:pPr>
    </w:p>
    <w:p w14:paraId="32A6CBF1" w14:textId="77777777" w:rsidR="008C1218" w:rsidRPr="008C1218" w:rsidRDefault="008C1218" w:rsidP="008C1218">
      <w:pPr>
        <w:spacing w:line="240" w:lineRule="auto"/>
        <w:jc w:val="center"/>
        <w:rPr>
          <w:rFonts w:ascii="Garamond" w:hAnsi="Garamond" w:cstheme="minorHAnsi"/>
          <w:b/>
          <w:bCs/>
          <w:color w:val="C00000"/>
          <w:sz w:val="24"/>
          <w:szCs w:val="24"/>
          <w:highlight w:val="yellow"/>
        </w:rPr>
      </w:pPr>
      <w:r w:rsidRPr="008C1218">
        <w:rPr>
          <w:rFonts w:ascii="Garamond" w:hAnsi="Garamond" w:cstheme="minorHAnsi"/>
          <w:b/>
          <w:bCs/>
          <w:color w:val="C00000"/>
          <w:sz w:val="24"/>
          <w:szCs w:val="24"/>
          <w:highlight w:val="yellow"/>
        </w:rPr>
        <w:t xml:space="preserve">TESTO COPERTO DA EMBARGO </w:t>
      </w:r>
    </w:p>
    <w:p w14:paraId="08B83987" w14:textId="327B9DD9" w:rsidR="008C1218" w:rsidRPr="008C1218" w:rsidRDefault="008C1218" w:rsidP="008C1218">
      <w:pPr>
        <w:spacing w:line="240" w:lineRule="auto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8C1218">
        <w:rPr>
          <w:rFonts w:ascii="Garamond" w:hAnsi="Garamond" w:cstheme="minorHAnsi"/>
          <w:b/>
          <w:bCs/>
          <w:color w:val="C00000"/>
          <w:sz w:val="24"/>
          <w:szCs w:val="24"/>
          <w:highlight w:val="yellow"/>
        </w:rPr>
        <w:t>FINO ALLE ORE 1</w:t>
      </w:r>
      <w:r w:rsidR="005063B8">
        <w:rPr>
          <w:rFonts w:ascii="Garamond" w:hAnsi="Garamond" w:cstheme="minorHAnsi"/>
          <w:b/>
          <w:bCs/>
          <w:color w:val="C00000"/>
          <w:sz w:val="24"/>
          <w:szCs w:val="24"/>
          <w:highlight w:val="yellow"/>
        </w:rPr>
        <w:t>7</w:t>
      </w:r>
      <w:r w:rsidRPr="008C1218">
        <w:rPr>
          <w:rFonts w:ascii="Garamond" w:hAnsi="Garamond" w:cstheme="minorHAnsi"/>
          <w:b/>
          <w:bCs/>
          <w:color w:val="C00000"/>
          <w:sz w:val="24"/>
          <w:szCs w:val="24"/>
          <w:highlight w:val="yellow"/>
        </w:rPr>
        <w:t>.00 DI OGGI</w:t>
      </w:r>
      <w:r>
        <w:rPr>
          <w:rFonts w:ascii="Garamond" w:hAnsi="Garamond" w:cstheme="minorHAnsi"/>
          <w:b/>
          <w:bCs/>
          <w:color w:val="C00000"/>
          <w:sz w:val="24"/>
          <w:szCs w:val="24"/>
          <w:highlight w:val="yellow"/>
        </w:rPr>
        <w:t xml:space="preserve">, </w:t>
      </w:r>
      <w:r w:rsidRPr="008C1218">
        <w:rPr>
          <w:rFonts w:ascii="Garamond" w:hAnsi="Garamond" w:cstheme="minorHAnsi"/>
          <w:b/>
          <w:bCs/>
          <w:color w:val="C00000"/>
          <w:sz w:val="24"/>
          <w:szCs w:val="24"/>
          <w:highlight w:val="yellow"/>
        </w:rPr>
        <w:t>1</w:t>
      </w:r>
      <w:r w:rsidR="005063B8">
        <w:rPr>
          <w:rFonts w:ascii="Garamond" w:hAnsi="Garamond" w:cstheme="minorHAnsi"/>
          <w:b/>
          <w:bCs/>
          <w:color w:val="C00000"/>
          <w:sz w:val="24"/>
          <w:szCs w:val="24"/>
          <w:highlight w:val="yellow"/>
        </w:rPr>
        <w:t>8</w:t>
      </w:r>
      <w:r w:rsidRPr="008C1218">
        <w:rPr>
          <w:rFonts w:ascii="Garamond" w:hAnsi="Garamond" w:cstheme="minorHAnsi"/>
          <w:b/>
          <w:bCs/>
          <w:color w:val="C00000"/>
          <w:sz w:val="24"/>
          <w:szCs w:val="24"/>
          <w:highlight w:val="yellow"/>
        </w:rPr>
        <w:t xml:space="preserve"> APRILE 2025</w:t>
      </w:r>
    </w:p>
    <w:p w14:paraId="441322C2" w14:textId="77777777" w:rsidR="008C1218" w:rsidRPr="008C1218" w:rsidRDefault="008C1218" w:rsidP="008C1218">
      <w:pPr>
        <w:pStyle w:val="Testonormale"/>
        <w:jc w:val="both"/>
        <w:rPr>
          <w:rFonts w:ascii="Garamond" w:hAnsi="Garamond"/>
          <w:sz w:val="24"/>
          <w:szCs w:val="24"/>
        </w:rPr>
      </w:pPr>
    </w:p>
    <w:p w14:paraId="5B5B3146" w14:textId="77777777" w:rsidR="00745B66" w:rsidRDefault="00745B66" w:rsidP="00745B66">
      <w:pPr>
        <w:spacing w:line="240" w:lineRule="auto"/>
        <w:jc w:val="both"/>
        <w:rPr>
          <w:rFonts w:ascii="Garamond" w:hAnsi="Garamond" w:cs="Angsana New"/>
          <w:sz w:val="26"/>
          <w:szCs w:val="26"/>
        </w:rPr>
      </w:pPr>
      <w:r w:rsidRPr="00745B66">
        <w:rPr>
          <w:rFonts w:ascii="Garamond" w:hAnsi="Garamond" w:cs="Angsana New"/>
          <w:sz w:val="26"/>
          <w:szCs w:val="26"/>
        </w:rPr>
        <w:t xml:space="preserve">Lo sguardo mite e compassionevole di Cristo, che oggi ha percorso con noi alcune vie della nostra Città, ci accoglie tutti, ci consola e benedice anche chi lo rifiuta, chi non lo riconosce o pensa di poterne fare a meno. </w:t>
      </w:r>
    </w:p>
    <w:p w14:paraId="638883E7" w14:textId="35E633BA" w:rsidR="00745B66" w:rsidRPr="00745B66" w:rsidRDefault="00745B66" w:rsidP="00745B66">
      <w:pPr>
        <w:spacing w:line="240" w:lineRule="auto"/>
        <w:jc w:val="both"/>
        <w:rPr>
          <w:rFonts w:ascii="Garamond" w:hAnsi="Garamond" w:cs="Angsana New"/>
          <w:sz w:val="26"/>
          <w:szCs w:val="26"/>
        </w:rPr>
      </w:pPr>
      <w:r w:rsidRPr="00745B66">
        <w:rPr>
          <w:rFonts w:ascii="Garamond" w:hAnsi="Garamond" w:cs="Angsana New"/>
          <w:sz w:val="26"/>
          <w:szCs w:val="26"/>
        </w:rPr>
        <w:lastRenderedPageBreak/>
        <w:t xml:space="preserve">Abbiamo bisogno di sperimentare la vicinanza di Dio in questo nostro tempo per calmare la nostra fame e la ricerca della sua consolazione dentro un ambiente, il nostro, che manifesta solo incertezza, ansietà, che genera contrasti vari, fino a sentirci desolati. Siamo invasi da un generale senso di sfiducia verso il prossimo, le istituzioni e verso il futuro, frutto di un clima di sospetto e di insicurezza. </w:t>
      </w:r>
    </w:p>
    <w:p w14:paraId="0739210B" w14:textId="77777777" w:rsidR="00745B66" w:rsidRPr="00745B66" w:rsidRDefault="00745B66" w:rsidP="00745B66">
      <w:pPr>
        <w:spacing w:line="240" w:lineRule="auto"/>
        <w:jc w:val="both"/>
        <w:rPr>
          <w:rFonts w:ascii="Garamond" w:hAnsi="Garamond" w:cs="Angsana New"/>
          <w:sz w:val="26"/>
          <w:szCs w:val="26"/>
        </w:rPr>
      </w:pPr>
      <w:r w:rsidRPr="00745B66">
        <w:rPr>
          <w:rFonts w:ascii="Garamond" w:hAnsi="Garamond" w:cs="Angsana New"/>
          <w:sz w:val="26"/>
          <w:szCs w:val="26"/>
        </w:rPr>
        <w:t xml:space="preserve">Lo sguardo di Cristo, che conosce la nostra debolezza, ci invita a non lasciarci intrappolare dalla delusione e dalla amarezza, a vedere nell’altro non una potenziale minaccia, ma una opportunità di arricchimento reciproco. </w:t>
      </w:r>
    </w:p>
    <w:p w14:paraId="35B55A98" w14:textId="77777777" w:rsidR="00745B66" w:rsidRPr="00745B66" w:rsidRDefault="00745B66" w:rsidP="00745B66">
      <w:pPr>
        <w:spacing w:line="240" w:lineRule="auto"/>
        <w:jc w:val="both"/>
        <w:rPr>
          <w:rFonts w:ascii="Garamond" w:hAnsi="Garamond" w:cs="Angsana New"/>
          <w:sz w:val="26"/>
          <w:szCs w:val="26"/>
        </w:rPr>
      </w:pPr>
      <w:r w:rsidRPr="00745B66">
        <w:rPr>
          <w:rFonts w:ascii="Garamond" w:hAnsi="Garamond" w:cs="Angsana New"/>
          <w:sz w:val="26"/>
          <w:szCs w:val="26"/>
        </w:rPr>
        <w:t>Ci stimola a superare divisioni che generano paura, violenza e conflitti.</w:t>
      </w:r>
    </w:p>
    <w:p w14:paraId="09614A85" w14:textId="77777777" w:rsidR="00745B66" w:rsidRPr="00745B66" w:rsidRDefault="00745B66" w:rsidP="00745B66">
      <w:pPr>
        <w:spacing w:line="240" w:lineRule="auto"/>
        <w:jc w:val="both"/>
        <w:rPr>
          <w:rFonts w:ascii="Garamond" w:hAnsi="Garamond" w:cs="Angsana New"/>
          <w:sz w:val="26"/>
          <w:szCs w:val="26"/>
        </w:rPr>
      </w:pPr>
      <w:r w:rsidRPr="00745B66">
        <w:rPr>
          <w:rFonts w:ascii="Garamond" w:hAnsi="Garamond" w:cs="Angsana New"/>
          <w:sz w:val="26"/>
          <w:szCs w:val="26"/>
        </w:rPr>
        <w:t>Il Giubileo che stiamo vivendo in questo Anno Santo deve rappresentare invece per tutti, cristiani e non, una occasione per superare la logica dello scontro e abbracciare piuttosto la logica dell’incontro, perché nel tempo che ci sta davanti possiamo tutti sentirci “</w:t>
      </w:r>
      <w:r w:rsidRPr="00745B66">
        <w:rPr>
          <w:rFonts w:ascii="Garamond" w:hAnsi="Garamond" w:cs="Angsana New"/>
          <w:i/>
          <w:iCs/>
          <w:sz w:val="26"/>
          <w:szCs w:val="26"/>
        </w:rPr>
        <w:t>pellegrini di speranza</w:t>
      </w:r>
      <w:r w:rsidRPr="00745B66">
        <w:rPr>
          <w:rFonts w:ascii="Garamond" w:hAnsi="Garamond" w:cs="Angsana New"/>
          <w:sz w:val="26"/>
          <w:szCs w:val="26"/>
        </w:rPr>
        <w:t>”, cioè persone e comunità in cammino, impegnate a costruire attivamente un futuro di pace e nello stesso tempo a disinnescare gli ordigni dell’egoismo, dell’orgoglio e della superbia umana.</w:t>
      </w:r>
    </w:p>
    <w:p w14:paraId="747486DD" w14:textId="77777777" w:rsidR="00745B66" w:rsidRPr="00745B66" w:rsidRDefault="00745B66" w:rsidP="00745B66">
      <w:pPr>
        <w:spacing w:line="240" w:lineRule="auto"/>
        <w:jc w:val="both"/>
        <w:rPr>
          <w:rFonts w:ascii="Garamond" w:hAnsi="Garamond" w:cs="Angsana New"/>
          <w:sz w:val="26"/>
          <w:szCs w:val="26"/>
        </w:rPr>
      </w:pPr>
      <w:r w:rsidRPr="00745B66">
        <w:rPr>
          <w:rFonts w:ascii="Garamond" w:hAnsi="Garamond" w:cs="Angsana New"/>
          <w:i/>
          <w:iCs/>
          <w:sz w:val="26"/>
          <w:szCs w:val="26"/>
        </w:rPr>
        <w:t>“Nel cuore di ogni persona è racchiusa la speranza come desiderio e attesa del bene”,</w:t>
      </w:r>
      <w:r w:rsidRPr="00745B66">
        <w:rPr>
          <w:rFonts w:ascii="Garamond" w:hAnsi="Garamond" w:cs="Angsana New"/>
          <w:sz w:val="26"/>
          <w:szCs w:val="26"/>
        </w:rPr>
        <w:t xml:space="preserve"> ci ricorda papa Francesco nella bolla di indizione dell’Anno santo, e ciascuno di noi è chiamato a farla fiorire intorno a sé. </w:t>
      </w:r>
    </w:p>
    <w:p w14:paraId="3566AF1E" w14:textId="77777777" w:rsidR="00745B66" w:rsidRPr="00745B66" w:rsidRDefault="00745B66" w:rsidP="00745B66">
      <w:pPr>
        <w:spacing w:line="240" w:lineRule="auto"/>
        <w:jc w:val="both"/>
        <w:rPr>
          <w:rFonts w:ascii="Garamond" w:hAnsi="Garamond" w:cs="Angsana New"/>
          <w:sz w:val="26"/>
          <w:szCs w:val="26"/>
        </w:rPr>
      </w:pPr>
      <w:r w:rsidRPr="00745B66">
        <w:rPr>
          <w:rFonts w:ascii="Garamond" w:hAnsi="Garamond" w:cs="Angsana New"/>
          <w:sz w:val="26"/>
          <w:szCs w:val="26"/>
        </w:rPr>
        <w:t xml:space="preserve">La speranza, tuttavia, non è un anestetico che ci permette di sminuire le tensioni a poco prezzo e per un periodo limitato nel tempo e quindi passeggero. </w:t>
      </w:r>
    </w:p>
    <w:p w14:paraId="3F58DBDA" w14:textId="77777777" w:rsidR="00745B66" w:rsidRPr="00745B66" w:rsidRDefault="00745B66" w:rsidP="00745B66">
      <w:pPr>
        <w:spacing w:line="240" w:lineRule="auto"/>
        <w:jc w:val="both"/>
        <w:rPr>
          <w:rFonts w:ascii="Garamond" w:hAnsi="Garamond" w:cs="Angsana New"/>
          <w:sz w:val="26"/>
          <w:szCs w:val="26"/>
        </w:rPr>
      </w:pPr>
      <w:r w:rsidRPr="00745B66">
        <w:rPr>
          <w:rFonts w:ascii="Garamond" w:hAnsi="Garamond" w:cs="Angsana New"/>
          <w:sz w:val="26"/>
          <w:szCs w:val="26"/>
        </w:rPr>
        <w:t xml:space="preserve">La speranza, oltre che un dono di Dio, è figlia anche della nostra responsabilità, delle nostre quotidiane scelte costruttive di pace, di solidarietà, di accoglienza e di perdono. </w:t>
      </w:r>
    </w:p>
    <w:p w14:paraId="4EF71EC0" w14:textId="77777777" w:rsidR="00745B66" w:rsidRPr="00745B66" w:rsidRDefault="00745B66" w:rsidP="00745B66">
      <w:pPr>
        <w:spacing w:line="240" w:lineRule="auto"/>
        <w:jc w:val="both"/>
        <w:rPr>
          <w:rFonts w:ascii="Garamond" w:hAnsi="Garamond" w:cs="Angsana New"/>
          <w:sz w:val="26"/>
          <w:szCs w:val="26"/>
        </w:rPr>
      </w:pPr>
      <w:r w:rsidRPr="00745B66">
        <w:rPr>
          <w:rFonts w:ascii="Garamond" w:hAnsi="Garamond" w:cs="Angsana New"/>
          <w:sz w:val="26"/>
          <w:szCs w:val="26"/>
        </w:rPr>
        <w:t>Tocca a ciascuno di noi, se vogliamo divenire artigiani di pace, ritessere i rapporti interpersonali lacerati (già nelle famiglie, tra amici, come nelle comunità civili e religiose), riallacciare relazioni che si sono rallentate nel tempo, riprendere il dialogo, arrendendoci all’idea che l’inimicizia e l’indifferenza possano avere il sopravvento, o che tocchi agli altri ricominciare e fare il primo passo verso di noi!</w:t>
      </w:r>
    </w:p>
    <w:p w14:paraId="79637C72" w14:textId="77777777" w:rsidR="00745B66" w:rsidRPr="00745B66" w:rsidRDefault="00745B66" w:rsidP="00745B66">
      <w:pPr>
        <w:spacing w:line="240" w:lineRule="auto"/>
        <w:jc w:val="both"/>
        <w:rPr>
          <w:rFonts w:ascii="Garamond" w:hAnsi="Garamond" w:cs="Angsana New"/>
          <w:sz w:val="26"/>
          <w:szCs w:val="26"/>
        </w:rPr>
      </w:pPr>
      <w:r w:rsidRPr="00745B66">
        <w:rPr>
          <w:rFonts w:ascii="Garamond" w:hAnsi="Garamond" w:cs="Angsana New"/>
          <w:sz w:val="26"/>
          <w:szCs w:val="26"/>
        </w:rPr>
        <w:t>Concludo con un augurio: La speranza, con l’aiuto di Dio, fiorisca nei nostri cuori e il nostro tempo trovi la pace che tanto desidera.</w:t>
      </w:r>
    </w:p>
    <w:p w14:paraId="63F1C715" w14:textId="258E1D9E" w:rsidR="00C131E7" w:rsidRPr="00745B66" w:rsidRDefault="00C131E7" w:rsidP="00745B66">
      <w:pPr>
        <w:pStyle w:val="Nessunaspaziatura"/>
        <w:jc w:val="right"/>
        <w:rPr>
          <w:rFonts w:ascii="Garamond" w:hAnsi="Garamond" w:cstheme="minorHAnsi"/>
          <w:b/>
          <w:bCs/>
          <w:sz w:val="26"/>
          <w:szCs w:val="26"/>
        </w:rPr>
      </w:pPr>
      <w:r w:rsidRPr="00745B66">
        <w:rPr>
          <w:rFonts w:ascii="Garamond" w:hAnsi="Garamond" w:cstheme="minorHAnsi"/>
          <w:b/>
          <w:bCs/>
          <w:sz w:val="26"/>
          <w:szCs w:val="26"/>
        </w:rPr>
        <w:t>Oscar card. CANTONI</w:t>
      </w:r>
    </w:p>
    <w:p w14:paraId="29504FB6" w14:textId="77777777" w:rsidR="00FB6044" w:rsidRPr="008C1218" w:rsidRDefault="00FB6044" w:rsidP="008C1218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</w:p>
    <w:p w14:paraId="79A64FA0" w14:textId="77777777" w:rsidR="00FB6044" w:rsidRPr="008C1218" w:rsidRDefault="00FB6044" w:rsidP="008C1218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</w:p>
    <w:sectPr w:rsidR="00FB6044" w:rsidRPr="008C1218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377F0" w14:textId="77777777" w:rsidR="007B6C3B" w:rsidRDefault="007B6C3B" w:rsidP="00A9629A">
      <w:pPr>
        <w:spacing w:after="0" w:line="240" w:lineRule="auto"/>
      </w:pPr>
      <w:r>
        <w:separator/>
      </w:r>
    </w:p>
  </w:endnote>
  <w:endnote w:type="continuationSeparator" w:id="0">
    <w:p w14:paraId="5E758713" w14:textId="77777777" w:rsidR="007B6C3B" w:rsidRDefault="007B6C3B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roman"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B0730" w14:textId="77777777" w:rsidR="007B6C3B" w:rsidRDefault="007B6C3B" w:rsidP="00A9629A">
      <w:pPr>
        <w:spacing w:after="0" w:line="240" w:lineRule="auto"/>
      </w:pPr>
      <w:r>
        <w:separator/>
      </w:r>
    </w:p>
  </w:footnote>
  <w:footnote w:type="continuationSeparator" w:id="0">
    <w:p w14:paraId="0202AF43" w14:textId="77777777" w:rsidR="007B6C3B" w:rsidRDefault="007B6C3B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3D048A"/>
    <w:multiLevelType w:val="hybridMultilevel"/>
    <w:tmpl w:val="FFFFFFFF"/>
    <w:lvl w:ilvl="0" w:tplc="0410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8D18C1"/>
    <w:multiLevelType w:val="hybridMultilevel"/>
    <w:tmpl w:val="A8AAF87A"/>
    <w:numStyleLink w:val="Trattino"/>
  </w:abstractNum>
  <w:abstractNum w:abstractNumId="6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1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8B461F"/>
    <w:multiLevelType w:val="hybridMultilevel"/>
    <w:tmpl w:val="ACEED022"/>
    <w:lvl w:ilvl="0" w:tplc="EAF446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40"/>
  </w:num>
  <w:num w:numId="3" w16cid:durableId="862978334">
    <w:abstractNumId w:val="6"/>
  </w:num>
  <w:num w:numId="4" w16cid:durableId="297079165">
    <w:abstractNumId w:val="38"/>
  </w:num>
  <w:num w:numId="5" w16cid:durableId="728457847">
    <w:abstractNumId w:val="32"/>
  </w:num>
  <w:num w:numId="6" w16cid:durableId="559554264">
    <w:abstractNumId w:val="5"/>
  </w:num>
  <w:num w:numId="7" w16cid:durableId="548031631">
    <w:abstractNumId w:val="31"/>
  </w:num>
  <w:num w:numId="8" w16cid:durableId="1471897497">
    <w:abstractNumId w:val="10"/>
  </w:num>
  <w:num w:numId="9" w16cid:durableId="318196642">
    <w:abstractNumId w:val="3"/>
  </w:num>
  <w:num w:numId="10" w16cid:durableId="2131895059">
    <w:abstractNumId w:val="29"/>
  </w:num>
  <w:num w:numId="11" w16cid:durableId="972372180">
    <w:abstractNumId w:val="25"/>
  </w:num>
  <w:num w:numId="12" w16cid:durableId="1732145468">
    <w:abstractNumId w:val="15"/>
  </w:num>
  <w:num w:numId="13" w16cid:durableId="420106040">
    <w:abstractNumId w:val="19"/>
  </w:num>
  <w:num w:numId="14" w16cid:durableId="11691767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7"/>
  </w:num>
  <w:num w:numId="17" w16cid:durableId="1604991298">
    <w:abstractNumId w:val="39"/>
  </w:num>
  <w:num w:numId="18" w16cid:durableId="2061056942">
    <w:abstractNumId w:val="28"/>
  </w:num>
  <w:num w:numId="19" w16cid:durableId="217595616">
    <w:abstractNumId w:val="34"/>
  </w:num>
  <w:num w:numId="20" w16cid:durableId="678851565">
    <w:abstractNumId w:val="11"/>
  </w:num>
  <w:num w:numId="21" w16cid:durableId="1693261596">
    <w:abstractNumId w:val="12"/>
  </w:num>
  <w:num w:numId="22" w16cid:durableId="1058018360">
    <w:abstractNumId w:val="22"/>
  </w:num>
  <w:num w:numId="23" w16cid:durableId="711340778">
    <w:abstractNumId w:val="23"/>
  </w:num>
  <w:num w:numId="24" w16cid:durableId="51655516">
    <w:abstractNumId w:val="13"/>
  </w:num>
  <w:num w:numId="25" w16cid:durableId="1917009279">
    <w:abstractNumId w:val="0"/>
  </w:num>
  <w:num w:numId="26" w16cid:durableId="914700896">
    <w:abstractNumId w:val="21"/>
  </w:num>
  <w:num w:numId="27" w16cid:durableId="1528135107">
    <w:abstractNumId w:val="42"/>
  </w:num>
  <w:num w:numId="28" w16cid:durableId="1827084085">
    <w:abstractNumId w:val="20"/>
  </w:num>
  <w:num w:numId="29" w16cid:durableId="240989957">
    <w:abstractNumId w:val="41"/>
  </w:num>
  <w:num w:numId="30" w16cid:durableId="1755472756">
    <w:abstractNumId w:val="44"/>
  </w:num>
  <w:num w:numId="31" w16cid:durableId="2099053519">
    <w:abstractNumId w:val="8"/>
  </w:num>
  <w:num w:numId="32" w16cid:durableId="730272219">
    <w:abstractNumId w:val="16"/>
  </w:num>
  <w:num w:numId="33" w16cid:durableId="1029649698">
    <w:abstractNumId w:val="1"/>
  </w:num>
  <w:num w:numId="34" w16cid:durableId="8486122">
    <w:abstractNumId w:val="35"/>
  </w:num>
  <w:num w:numId="35" w16cid:durableId="1895310400">
    <w:abstractNumId w:val="27"/>
  </w:num>
  <w:num w:numId="36" w16cid:durableId="766656072">
    <w:abstractNumId w:val="7"/>
  </w:num>
  <w:num w:numId="37" w16cid:durableId="475952968">
    <w:abstractNumId w:val="30"/>
  </w:num>
  <w:num w:numId="38" w16cid:durableId="1749888786">
    <w:abstractNumId w:val="33"/>
  </w:num>
  <w:num w:numId="39" w16cid:durableId="1320353803">
    <w:abstractNumId w:val="17"/>
  </w:num>
  <w:num w:numId="40" w16cid:durableId="125514663">
    <w:abstractNumId w:val="18"/>
  </w:num>
  <w:num w:numId="41" w16cid:durableId="154998266">
    <w:abstractNumId w:val="36"/>
  </w:num>
  <w:num w:numId="42" w16cid:durableId="238439837">
    <w:abstractNumId w:val="14"/>
  </w:num>
  <w:num w:numId="43" w16cid:durableId="2046170048">
    <w:abstractNumId w:val="24"/>
  </w:num>
  <w:num w:numId="44" w16cid:durableId="1855877475">
    <w:abstractNumId w:val="9"/>
  </w:num>
  <w:num w:numId="45" w16cid:durableId="1404452252">
    <w:abstractNumId w:val="4"/>
  </w:num>
  <w:num w:numId="46" w16cid:durableId="1956974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49B8"/>
    <w:rsid w:val="000161BD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2BC8"/>
    <w:rsid w:val="0007373D"/>
    <w:rsid w:val="0008065F"/>
    <w:rsid w:val="00092EFD"/>
    <w:rsid w:val="0009320B"/>
    <w:rsid w:val="0009566B"/>
    <w:rsid w:val="000A179B"/>
    <w:rsid w:val="000A2231"/>
    <w:rsid w:val="000A44DF"/>
    <w:rsid w:val="000A4DA1"/>
    <w:rsid w:val="000B131E"/>
    <w:rsid w:val="000B4445"/>
    <w:rsid w:val="000C1210"/>
    <w:rsid w:val="000C65D8"/>
    <w:rsid w:val="000D27C0"/>
    <w:rsid w:val="000D4E07"/>
    <w:rsid w:val="000D67CA"/>
    <w:rsid w:val="000E4969"/>
    <w:rsid w:val="000F3506"/>
    <w:rsid w:val="000F52A7"/>
    <w:rsid w:val="001078BA"/>
    <w:rsid w:val="001267C7"/>
    <w:rsid w:val="00131DD1"/>
    <w:rsid w:val="00133875"/>
    <w:rsid w:val="001348C7"/>
    <w:rsid w:val="001435F8"/>
    <w:rsid w:val="00143762"/>
    <w:rsid w:val="0015169F"/>
    <w:rsid w:val="00156BFD"/>
    <w:rsid w:val="001633BD"/>
    <w:rsid w:val="00170B29"/>
    <w:rsid w:val="00172AED"/>
    <w:rsid w:val="00174576"/>
    <w:rsid w:val="001776E8"/>
    <w:rsid w:val="00180661"/>
    <w:rsid w:val="00182AF4"/>
    <w:rsid w:val="0018723B"/>
    <w:rsid w:val="00192696"/>
    <w:rsid w:val="00193C65"/>
    <w:rsid w:val="001958DB"/>
    <w:rsid w:val="00197D7A"/>
    <w:rsid w:val="001B63B5"/>
    <w:rsid w:val="001C1149"/>
    <w:rsid w:val="001D4027"/>
    <w:rsid w:val="001D7E1C"/>
    <w:rsid w:val="001E4F7D"/>
    <w:rsid w:val="001F2EAC"/>
    <w:rsid w:val="001F6A2C"/>
    <w:rsid w:val="00200922"/>
    <w:rsid w:val="00207322"/>
    <w:rsid w:val="0021102D"/>
    <w:rsid w:val="00221AF1"/>
    <w:rsid w:val="00225317"/>
    <w:rsid w:val="00227304"/>
    <w:rsid w:val="002422E5"/>
    <w:rsid w:val="002437BD"/>
    <w:rsid w:val="00246BF3"/>
    <w:rsid w:val="00265CE9"/>
    <w:rsid w:val="0027400C"/>
    <w:rsid w:val="00280CF3"/>
    <w:rsid w:val="002A2381"/>
    <w:rsid w:val="002A2813"/>
    <w:rsid w:val="002A48DC"/>
    <w:rsid w:val="002A56A9"/>
    <w:rsid w:val="002B38A2"/>
    <w:rsid w:val="002B4A79"/>
    <w:rsid w:val="002C19B0"/>
    <w:rsid w:val="002C19C8"/>
    <w:rsid w:val="002C357A"/>
    <w:rsid w:val="002D15EE"/>
    <w:rsid w:val="002E23AF"/>
    <w:rsid w:val="002F3489"/>
    <w:rsid w:val="002F3BBF"/>
    <w:rsid w:val="002F44F8"/>
    <w:rsid w:val="0030059D"/>
    <w:rsid w:val="00300A4A"/>
    <w:rsid w:val="00300DE6"/>
    <w:rsid w:val="003027C1"/>
    <w:rsid w:val="00302CF8"/>
    <w:rsid w:val="00307B28"/>
    <w:rsid w:val="0031414C"/>
    <w:rsid w:val="00315A40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1292"/>
    <w:rsid w:val="003A3F94"/>
    <w:rsid w:val="003B198D"/>
    <w:rsid w:val="003B1A53"/>
    <w:rsid w:val="003B7E95"/>
    <w:rsid w:val="003C75B3"/>
    <w:rsid w:val="003D2649"/>
    <w:rsid w:val="003D72BB"/>
    <w:rsid w:val="003E1B45"/>
    <w:rsid w:val="003E2D26"/>
    <w:rsid w:val="003E4CA5"/>
    <w:rsid w:val="003F3C45"/>
    <w:rsid w:val="003F6BA5"/>
    <w:rsid w:val="00407D8D"/>
    <w:rsid w:val="00425DDC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84D2A"/>
    <w:rsid w:val="004A4B3F"/>
    <w:rsid w:val="004B685A"/>
    <w:rsid w:val="004C3E9F"/>
    <w:rsid w:val="004C6E4E"/>
    <w:rsid w:val="004D3616"/>
    <w:rsid w:val="004E5B1C"/>
    <w:rsid w:val="004F737C"/>
    <w:rsid w:val="0050026D"/>
    <w:rsid w:val="00501181"/>
    <w:rsid w:val="005063B8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7712"/>
    <w:rsid w:val="005D4C6E"/>
    <w:rsid w:val="005D50E8"/>
    <w:rsid w:val="006041CE"/>
    <w:rsid w:val="006041FC"/>
    <w:rsid w:val="00617C78"/>
    <w:rsid w:val="00622086"/>
    <w:rsid w:val="00623D3D"/>
    <w:rsid w:val="00631304"/>
    <w:rsid w:val="0063306C"/>
    <w:rsid w:val="006357D3"/>
    <w:rsid w:val="00654917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2FF"/>
    <w:rsid w:val="006E54CD"/>
    <w:rsid w:val="00700366"/>
    <w:rsid w:val="00701DC7"/>
    <w:rsid w:val="00711487"/>
    <w:rsid w:val="00712705"/>
    <w:rsid w:val="00717C74"/>
    <w:rsid w:val="00722EAF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4287"/>
    <w:rsid w:val="00775B51"/>
    <w:rsid w:val="0078458D"/>
    <w:rsid w:val="00786B4B"/>
    <w:rsid w:val="00787636"/>
    <w:rsid w:val="00791A1D"/>
    <w:rsid w:val="00793A0E"/>
    <w:rsid w:val="007A3426"/>
    <w:rsid w:val="007A48B7"/>
    <w:rsid w:val="007A4CBC"/>
    <w:rsid w:val="007B0C72"/>
    <w:rsid w:val="007B13FE"/>
    <w:rsid w:val="007B6C3B"/>
    <w:rsid w:val="007C1FB1"/>
    <w:rsid w:val="007C263E"/>
    <w:rsid w:val="007C2FBD"/>
    <w:rsid w:val="007C60D5"/>
    <w:rsid w:val="007C6306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92A29"/>
    <w:rsid w:val="00895323"/>
    <w:rsid w:val="008A0BEF"/>
    <w:rsid w:val="008A1729"/>
    <w:rsid w:val="008A2D38"/>
    <w:rsid w:val="008C1218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DF9"/>
    <w:rsid w:val="009139BE"/>
    <w:rsid w:val="00922CF0"/>
    <w:rsid w:val="009316EF"/>
    <w:rsid w:val="0093468E"/>
    <w:rsid w:val="00941075"/>
    <w:rsid w:val="00953DA6"/>
    <w:rsid w:val="00970528"/>
    <w:rsid w:val="0097165B"/>
    <w:rsid w:val="00973EEE"/>
    <w:rsid w:val="00976D6D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C3AD8"/>
    <w:rsid w:val="009C5126"/>
    <w:rsid w:val="009C63FE"/>
    <w:rsid w:val="009D1582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46FC"/>
    <w:rsid w:val="00A15FFD"/>
    <w:rsid w:val="00A16612"/>
    <w:rsid w:val="00A2008C"/>
    <w:rsid w:val="00A25D0B"/>
    <w:rsid w:val="00A27229"/>
    <w:rsid w:val="00A34AA1"/>
    <w:rsid w:val="00A41430"/>
    <w:rsid w:val="00A463C1"/>
    <w:rsid w:val="00A50AD9"/>
    <w:rsid w:val="00A60753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C54D9"/>
    <w:rsid w:val="00AD1A1D"/>
    <w:rsid w:val="00AE2BFB"/>
    <w:rsid w:val="00AE53DB"/>
    <w:rsid w:val="00AF1DA7"/>
    <w:rsid w:val="00B01217"/>
    <w:rsid w:val="00B0538D"/>
    <w:rsid w:val="00B126BC"/>
    <w:rsid w:val="00B152CE"/>
    <w:rsid w:val="00B1727C"/>
    <w:rsid w:val="00B225A6"/>
    <w:rsid w:val="00B31AD4"/>
    <w:rsid w:val="00B34ECF"/>
    <w:rsid w:val="00B41D07"/>
    <w:rsid w:val="00B516F3"/>
    <w:rsid w:val="00B520E8"/>
    <w:rsid w:val="00B56583"/>
    <w:rsid w:val="00B619AC"/>
    <w:rsid w:val="00B667D8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E1312"/>
    <w:rsid w:val="00BE2626"/>
    <w:rsid w:val="00BE3FD6"/>
    <w:rsid w:val="00BE71DD"/>
    <w:rsid w:val="00BF2306"/>
    <w:rsid w:val="00BF556D"/>
    <w:rsid w:val="00C017ED"/>
    <w:rsid w:val="00C0219B"/>
    <w:rsid w:val="00C131E7"/>
    <w:rsid w:val="00C14BA0"/>
    <w:rsid w:val="00C1627E"/>
    <w:rsid w:val="00C24E30"/>
    <w:rsid w:val="00C31CF4"/>
    <w:rsid w:val="00C367FA"/>
    <w:rsid w:val="00C514BD"/>
    <w:rsid w:val="00C5220A"/>
    <w:rsid w:val="00C61D75"/>
    <w:rsid w:val="00C6407E"/>
    <w:rsid w:val="00C71CF8"/>
    <w:rsid w:val="00C83AF0"/>
    <w:rsid w:val="00C875D9"/>
    <w:rsid w:val="00C97600"/>
    <w:rsid w:val="00CA1B6A"/>
    <w:rsid w:val="00CB1E34"/>
    <w:rsid w:val="00CC0B9B"/>
    <w:rsid w:val="00CC5673"/>
    <w:rsid w:val="00CD0E3E"/>
    <w:rsid w:val="00CD67AD"/>
    <w:rsid w:val="00CE11EB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4A8B"/>
    <w:rsid w:val="00D752FB"/>
    <w:rsid w:val="00D946AE"/>
    <w:rsid w:val="00D97150"/>
    <w:rsid w:val="00D975C4"/>
    <w:rsid w:val="00DB1C59"/>
    <w:rsid w:val="00DC1844"/>
    <w:rsid w:val="00DC1DF7"/>
    <w:rsid w:val="00DC3327"/>
    <w:rsid w:val="00DC54E7"/>
    <w:rsid w:val="00DD0EFB"/>
    <w:rsid w:val="00DD44AE"/>
    <w:rsid w:val="00DE2DDB"/>
    <w:rsid w:val="00DE5BE7"/>
    <w:rsid w:val="00DE6345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542B5"/>
    <w:rsid w:val="00E61495"/>
    <w:rsid w:val="00E634CC"/>
    <w:rsid w:val="00E80469"/>
    <w:rsid w:val="00E81F09"/>
    <w:rsid w:val="00E856A1"/>
    <w:rsid w:val="00E90A58"/>
    <w:rsid w:val="00E924B1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61150"/>
    <w:rsid w:val="00F611DD"/>
    <w:rsid w:val="00F71BFE"/>
    <w:rsid w:val="00F73698"/>
    <w:rsid w:val="00F77C09"/>
    <w:rsid w:val="00F83204"/>
    <w:rsid w:val="00F91829"/>
    <w:rsid w:val="00F92F8F"/>
    <w:rsid w:val="00F97DAC"/>
    <w:rsid w:val="00FB6044"/>
    <w:rsid w:val="00FB71BF"/>
    <w:rsid w:val="00FD0384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3</cp:revision>
  <cp:lastPrinted>2025-04-17T13:09:00Z</cp:lastPrinted>
  <dcterms:created xsi:type="dcterms:W3CDTF">2025-04-18T11:33:00Z</dcterms:created>
  <dcterms:modified xsi:type="dcterms:W3CDTF">2025-04-18T11:35:00Z</dcterms:modified>
</cp:coreProperties>
</file>