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D29798E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D109A">
        <w:rPr>
          <w:color w:val="644C00"/>
          <w:sz w:val="28"/>
          <w:szCs w:val="28"/>
        </w:rPr>
        <w:t>10</w:t>
      </w:r>
      <w:r w:rsidR="00723862">
        <w:rPr>
          <w:color w:val="644C00"/>
          <w:sz w:val="28"/>
          <w:szCs w:val="28"/>
        </w:rPr>
        <w:t>1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289828E9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723862">
        <w:rPr>
          <w:color w:val="644C00"/>
          <w:sz w:val="28"/>
          <w:szCs w:val="28"/>
        </w:rPr>
        <w:t>30</w:t>
      </w:r>
      <w:r w:rsidR="00B75555">
        <w:rPr>
          <w:color w:val="644C00"/>
          <w:sz w:val="28"/>
          <w:szCs w:val="28"/>
        </w:rPr>
        <w:t xml:space="preserve"> </w:t>
      </w:r>
      <w:r w:rsidR="00B30748">
        <w:rPr>
          <w:color w:val="644C00"/>
          <w:sz w:val="28"/>
          <w:szCs w:val="28"/>
        </w:rPr>
        <w:t>ottobre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E0D33E7" w14:textId="76001204" w:rsidR="002D109A" w:rsidRDefault="00F5384A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SOLENNITÀ</w:t>
      </w:r>
      <w:r w:rsidR="00723862">
        <w:rPr>
          <w:rFonts w:ascii="Garamond" w:hAnsi="Garamond"/>
          <w:b/>
          <w:bCs/>
          <w:color w:val="C00000"/>
          <w:sz w:val="28"/>
          <w:szCs w:val="28"/>
        </w:rPr>
        <w:t xml:space="preserve"> DI TUTTI I SANTI</w:t>
      </w:r>
    </w:p>
    <w:p w14:paraId="2A1A7EB2" w14:textId="7A814FE5" w:rsidR="00723862" w:rsidRDefault="00723862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E COMMEMORAZIONE DEI FEDELI DEFUNTI:</w:t>
      </w:r>
    </w:p>
    <w:p w14:paraId="3CE91258" w14:textId="2D56B351" w:rsidR="00F5384A" w:rsidRDefault="00723862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 xml:space="preserve">LE CELEBRAZIONI </w:t>
      </w:r>
      <w:r w:rsidR="00F5384A">
        <w:rPr>
          <w:rFonts w:ascii="Garamond" w:hAnsi="Garamond"/>
          <w:b/>
          <w:bCs/>
          <w:color w:val="C00000"/>
          <w:sz w:val="28"/>
          <w:szCs w:val="28"/>
        </w:rPr>
        <w:t>DI 1, 2 E 3 NOVEMBRE</w:t>
      </w:r>
    </w:p>
    <w:p w14:paraId="709DAC08" w14:textId="2132610D" w:rsidR="00723862" w:rsidRPr="004440D3" w:rsidRDefault="00723862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PRESIEDUTE DAL VESCOVO</w:t>
      </w:r>
      <w:r w:rsidR="00F5384A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  <w:r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</w:p>
    <w:p w14:paraId="67FDA7AA" w14:textId="02BABF38" w:rsidR="00051E2B" w:rsidRPr="009A0CBA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4"/>
          <w:szCs w:val="24"/>
        </w:rPr>
      </w:pPr>
      <w:r w:rsidRPr="009A0CBA">
        <w:rPr>
          <w:rFonts w:ascii="Garamond" w:hAnsi="Garamond"/>
          <w:b/>
          <w:bCs/>
          <w:color w:val="C00000"/>
          <w:sz w:val="24"/>
          <w:szCs w:val="24"/>
        </w:rPr>
        <w:t xml:space="preserve"> </w:t>
      </w:r>
    </w:p>
    <w:p w14:paraId="4894B4CA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>Sabato 1° novembre</w:t>
      </w:r>
      <w:r w:rsidRPr="00F5384A">
        <w:rPr>
          <w:rFonts w:ascii="Garamond" w:hAnsi="Garamond"/>
          <w:sz w:val="28"/>
          <w:szCs w:val="28"/>
        </w:rPr>
        <w:t xml:space="preserve"> si celebra la </w:t>
      </w:r>
      <w:r w:rsidRPr="00F5384A">
        <w:rPr>
          <w:rFonts w:ascii="Garamond" w:hAnsi="Garamond"/>
          <w:b/>
          <w:bCs/>
          <w:sz w:val="28"/>
          <w:szCs w:val="28"/>
        </w:rPr>
        <w:t>Solennità di Tutti i Santi</w:t>
      </w:r>
      <w:r w:rsidRPr="00F5384A">
        <w:rPr>
          <w:rFonts w:ascii="Garamond" w:hAnsi="Garamond"/>
          <w:sz w:val="28"/>
          <w:szCs w:val="28"/>
        </w:rPr>
        <w:t xml:space="preserve">, in cui la Chiesa celebra insieme la gloria e l’onore di coloro che contemplano eternamente il volto di Dio e gioiscono appieno di questa visione. Da qualcuno è anche chiamata la “Pasqua dell’autunno”. La santità è un cammino che tutti sono chiamati a percorrere, sull’ esempio di testimoni e modelli. La solennità ha radici fin dal IV secolo d.C. sarà Papa Gregorio III, nell’VIII secolo d.C., a scegliere come data il Primo novembre per farla coincidere con la consacrazione di una cappella in San Pietro dedicata alle reliquie “dei Santi apostoli e di tutti i Santi martiri e confessori, e di tutti i giusti resi perfetti che riposano in pace in tutto il mondo”. Si ricorda che </w:t>
      </w:r>
      <w:r w:rsidRPr="00F5384A">
        <w:rPr>
          <w:rFonts w:ascii="Garamond" w:hAnsi="Garamond"/>
          <w:b/>
          <w:bCs/>
          <w:sz w:val="28"/>
          <w:szCs w:val="28"/>
        </w:rPr>
        <w:t>liturgicamente, questo sabato 1° novembre, tutte le Messe sono della Solennità di Tutti i Santi, comprese quelle serali</w:t>
      </w:r>
      <w:r w:rsidRPr="00F5384A">
        <w:rPr>
          <w:rFonts w:ascii="Garamond" w:hAnsi="Garamond"/>
          <w:sz w:val="28"/>
          <w:szCs w:val="28"/>
        </w:rPr>
        <w:t>.</w:t>
      </w:r>
    </w:p>
    <w:p w14:paraId="0BE88732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72974C86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Il giorno successivo, </w:t>
      </w:r>
      <w:r w:rsidRPr="00F5384A">
        <w:rPr>
          <w:rFonts w:ascii="Garamond" w:hAnsi="Garamond"/>
          <w:b/>
          <w:bCs/>
          <w:sz w:val="28"/>
          <w:szCs w:val="28"/>
        </w:rPr>
        <w:t>domenica 2 novembre</w:t>
      </w:r>
      <w:r w:rsidRPr="00F5384A">
        <w:rPr>
          <w:rFonts w:ascii="Garamond" w:hAnsi="Garamond"/>
          <w:sz w:val="28"/>
          <w:szCs w:val="28"/>
        </w:rPr>
        <w:t xml:space="preserve">, si celebra la </w:t>
      </w:r>
      <w:r w:rsidRPr="00F5384A">
        <w:rPr>
          <w:rFonts w:ascii="Garamond" w:hAnsi="Garamond"/>
          <w:b/>
          <w:bCs/>
          <w:sz w:val="28"/>
          <w:szCs w:val="28"/>
        </w:rPr>
        <w:t>memoria di tutti i fedeli defunti</w:t>
      </w:r>
      <w:r w:rsidRPr="00F5384A">
        <w:rPr>
          <w:rFonts w:ascii="Garamond" w:hAnsi="Garamond"/>
          <w:sz w:val="28"/>
          <w:szCs w:val="28"/>
        </w:rPr>
        <w:t>. La Chiesa prega per tutti coloro che ora godono il sonno della pace e di cui solo Dio conosce la fede.</w:t>
      </w:r>
    </w:p>
    <w:p w14:paraId="315F95D6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B03EE9C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 xml:space="preserve">I RITI PRESIEDUTI </w:t>
      </w:r>
    </w:p>
    <w:p w14:paraId="20E5B589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>DAL VESCOVO CARDINALE OSCAR CANTONI</w:t>
      </w:r>
    </w:p>
    <w:p w14:paraId="2771FA99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AA79167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 xml:space="preserve">Sabato 1 novembre </w:t>
      </w:r>
    </w:p>
    <w:p w14:paraId="698203BE" w14:textId="77777777" w:rsidR="00F5384A" w:rsidRPr="00F5384A" w:rsidRDefault="00F5384A" w:rsidP="00F5384A">
      <w:pPr>
        <w:pStyle w:val="Nessunaspaziatura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A Como, in </w:t>
      </w:r>
      <w:r w:rsidRPr="00F5384A">
        <w:rPr>
          <w:rFonts w:ascii="Garamond" w:hAnsi="Garamond"/>
          <w:b/>
          <w:bCs/>
          <w:sz w:val="28"/>
          <w:szCs w:val="28"/>
        </w:rPr>
        <w:t>Cattedrale</w:t>
      </w:r>
      <w:r w:rsidRPr="00F5384A">
        <w:rPr>
          <w:rFonts w:ascii="Garamond" w:hAnsi="Garamond"/>
          <w:sz w:val="28"/>
          <w:szCs w:val="28"/>
        </w:rPr>
        <w:t xml:space="preserve">, alle ore 17.00, Solenne Pontificale. </w:t>
      </w:r>
    </w:p>
    <w:p w14:paraId="3BD67C5F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E6E1504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 xml:space="preserve">Domenica 2 novembre </w:t>
      </w:r>
    </w:p>
    <w:p w14:paraId="5028FF63" w14:textId="77777777" w:rsidR="00F5384A" w:rsidRPr="00F5384A" w:rsidRDefault="00F5384A" w:rsidP="00F5384A">
      <w:pPr>
        <w:pStyle w:val="Nessunaspaziatura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A </w:t>
      </w:r>
      <w:r w:rsidRPr="00F5384A">
        <w:rPr>
          <w:rFonts w:ascii="Garamond" w:hAnsi="Garamond"/>
          <w:b/>
          <w:bCs/>
          <w:sz w:val="28"/>
          <w:szCs w:val="28"/>
        </w:rPr>
        <w:t>Como</w:t>
      </w:r>
      <w:r w:rsidRPr="00F5384A">
        <w:rPr>
          <w:rFonts w:ascii="Garamond" w:hAnsi="Garamond"/>
          <w:sz w:val="28"/>
          <w:szCs w:val="28"/>
        </w:rPr>
        <w:t xml:space="preserve">, in </w:t>
      </w:r>
      <w:r w:rsidRPr="00F5384A">
        <w:rPr>
          <w:rFonts w:ascii="Garamond" w:hAnsi="Garamond"/>
          <w:b/>
          <w:bCs/>
          <w:sz w:val="28"/>
          <w:szCs w:val="28"/>
        </w:rPr>
        <w:t>Cattedrale</w:t>
      </w:r>
      <w:r w:rsidRPr="00F5384A">
        <w:rPr>
          <w:rFonts w:ascii="Garamond" w:hAnsi="Garamond"/>
          <w:sz w:val="28"/>
          <w:szCs w:val="28"/>
        </w:rPr>
        <w:t xml:space="preserve">, alle ore 10.00, Celebrazione Eucaristica in suffragio dei Vescovi e dei Canonici defunti. </w:t>
      </w:r>
    </w:p>
    <w:p w14:paraId="4FDA5700" w14:textId="77777777" w:rsidR="00F5384A" w:rsidRPr="00F5384A" w:rsidRDefault="00F5384A" w:rsidP="00F5384A">
      <w:pPr>
        <w:pStyle w:val="Nessunaspaziatura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A </w:t>
      </w:r>
      <w:r w:rsidRPr="00F5384A">
        <w:rPr>
          <w:rFonts w:ascii="Garamond" w:hAnsi="Garamond"/>
          <w:b/>
          <w:bCs/>
          <w:sz w:val="28"/>
          <w:szCs w:val="28"/>
        </w:rPr>
        <w:t>Como</w:t>
      </w:r>
      <w:r w:rsidRPr="00F5384A">
        <w:rPr>
          <w:rFonts w:ascii="Garamond" w:hAnsi="Garamond"/>
          <w:sz w:val="28"/>
          <w:szCs w:val="28"/>
        </w:rPr>
        <w:t xml:space="preserve">, al cimitero di </w:t>
      </w:r>
      <w:r w:rsidRPr="00F5384A">
        <w:rPr>
          <w:rFonts w:ascii="Garamond" w:hAnsi="Garamond"/>
          <w:b/>
          <w:bCs/>
          <w:sz w:val="28"/>
          <w:szCs w:val="28"/>
        </w:rPr>
        <w:t>Lora</w:t>
      </w:r>
      <w:r w:rsidRPr="00F5384A">
        <w:rPr>
          <w:rFonts w:ascii="Garamond" w:hAnsi="Garamond"/>
          <w:sz w:val="28"/>
          <w:szCs w:val="28"/>
        </w:rPr>
        <w:t xml:space="preserve">, alle ore 15.00, Celebrazione Eucaristica nella Commemorazione dei fedeli defunti. </w:t>
      </w:r>
    </w:p>
    <w:p w14:paraId="06487345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47AD07F" w14:textId="77777777" w:rsidR="00F5384A" w:rsidRPr="00F5384A" w:rsidRDefault="00F5384A" w:rsidP="00F5384A">
      <w:pPr>
        <w:pStyle w:val="Nessunaspaziatura"/>
        <w:jc w:val="both"/>
        <w:rPr>
          <w:rFonts w:ascii="Garamond" w:hAnsi="Garamond"/>
          <w:b/>
          <w:bCs/>
          <w:sz w:val="28"/>
          <w:szCs w:val="28"/>
        </w:rPr>
      </w:pPr>
      <w:r w:rsidRPr="00F5384A">
        <w:rPr>
          <w:rFonts w:ascii="Garamond" w:hAnsi="Garamond"/>
          <w:b/>
          <w:bCs/>
          <w:sz w:val="28"/>
          <w:szCs w:val="28"/>
        </w:rPr>
        <w:t xml:space="preserve">Lunedì 3 novembre </w:t>
      </w:r>
    </w:p>
    <w:p w14:paraId="169D54FB" w14:textId="77777777" w:rsidR="00F5384A" w:rsidRPr="00F5384A" w:rsidRDefault="00F5384A" w:rsidP="00F5384A">
      <w:pPr>
        <w:pStyle w:val="Nessunaspaziatura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A </w:t>
      </w:r>
      <w:r w:rsidRPr="00F5384A">
        <w:rPr>
          <w:rFonts w:ascii="Garamond" w:hAnsi="Garamond"/>
          <w:b/>
          <w:bCs/>
          <w:sz w:val="28"/>
          <w:szCs w:val="28"/>
        </w:rPr>
        <w:t>Como</w:t>
      </w:r>
      <w:r w:rsidRPr="00F5384A">
        <w:rPr>
          <w:rFonts w:ascii="Garamond" w:hAnsi="Garamond"/>
          <w:sz w:val="28"/>
          <w:szCs w:val="28"/>
        </w:rPr>
        <w:t xml:space="preserve">, in </w:t>
      </w:r>
      <w:r w:rsidRPr="00F5384A">
        <w:rPr>
          <w:rFonts w:ascii="Garamond" w:hAnsi="Garamond"/>
          <w:b/>
          <w:bCs/>
          <w:sz w:val="28"/>
          <w:szCs w:val="28"/>
        </w:rPr>
        <w:t>Cattedrale</w:t>
      </w:r>
      <w:r w:rsidRPr="00F5384A">
        <w:rPr>
          <w:rFonts w:ascii="Garamond" w:hAnsi="Garamond"/>
          <w:sz w:val="28"/>
          <w:szCs w:val="28"/>
        </w:rPr>
        <w:t>, alle ore 18.30, Celebrazione Eucaristica in suffragio di religiosi, religiose e laici della Diocesi o che hanno dedicato anni significativi della loro vita a servizio della Chiesa di Como, defunti negli ultimi mesi. In particolare, saranno ricordati:</w:t>
      </w:r>
    </w:p>
    <w:p w14:paraId="2CD1E78B" w14:textId="77777777" w:rsidR="00F5384A" w:rsidRPr="00F5384A" w:rsidRDefault="00F5384A" w:rsidP="00F5384A">
      <w:pPr>
        <w:pStyle w:val="Nessunaspaziatura"/>
        <w:ind w:left="720"/>
        <w:jc w:val="both"/>
        <w:rPr>
          <w:rFonts w:ascii="Garamond" w:hAnsi="Garamond"/>
          <w:sz w:val="28"/>
          <w:szCs w:val="28"/>
        </w:rPr>
      </w:pPr>
    </w:p>
    <w:p w14:paraId="0BAC887B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Suor Ersilia Pezzini (Sondrio), Suore della Santa Croce di Metzingen;</w:t>
      </w:r>
    </w:p>
    <w:p w14:paraId="74FC8702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Suor Beatrice Zecchini (Sondrio), Ancella del Sacro Cuore di Gesù Agonizzante;</w:t>
      </w:r>
    </w:p>
    <w:p w14:paraId="16D45E00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Suor Ersilia Robolini (missionaria in Angola), Congregazione delle Figlie di Gesù;</w:t>
      </w:r>
    </w:p>
    <w:p w14:paraId="6C26ECA8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Cia Marazzi (Como), già presidente dell’Azione cattolica della diocesi di Como;</w:t>
      </w:r>
    </w:p>
    <w:p w14:paraId="2C51CDE3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Alberto Gianoli (Sondrio), redattore del “Settimanale della diocesi di Como”;</w:t>
      </w:r>
    </w:p>
    <w:p w14:paraId="595443D2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Tina Franchi (Milano), segretaria di monsignor Alessandro Maggiolini;</w:t>
      </w:r>
    </w:p>
    <w:p w14:paraId="10BABEA3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 xml:space="preserve">Sr. Angela Maria Lazzari (Como) e sr. Maria Ancilla Petrini (Como), monache della Visitazione; </w:t>
      </w:r>
    </w:p>
    <w:p w14:paraId="6730238B" w14:textId="77777777" w:rsidR="00F5384A" w:rsidRPr="00F5384A" w:rsidRDefault="00F5384A" w:rsidP="00F5384A">
      <w:pPr>
        <w:pStyle w:val="Nessunaspaziatura"/>
        <w:numPr>
          <w:ilvl w:val="0"/>
          <w:numId w:val="17"/>
        </w:numPr>
        <w:jc w:val="both"/>
        <w:rPr>
          <w:rFonts w:ascii="Garamond" w:hAnsi="Garamond"/>
          <w:sz w:val="28"/>
          <w:szCs w:val="28"/>
        </w:rPr>
      </w:pPr>
      <w:r w:rsidRPr="00F5384A">
        <w:rPr>
          <w:rFonts w:ascii="Garamond" w:hAnsi="Garamond"/>
          <w:sz w:val="28"/>
          <w:szCs w:val="28"/>
        </w:rPr>
        <w:t>don Albino Bernasconi (Como), sacerdote Guanelliano.</w:t>
      </w:r>
    </w:p>
    <w:sectPr w:rsidR="00F5384A" w:rsidRPr="00F5384A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86933" w14:textId="77777777" w:rsidR="00AC16CA" w:rsidRDefault="00AC16CA" w:rsidP="00A9629A">
      <w:pPr>
        <w:spacing w:after="0" w:line="240" w:lineRule="auto"/>
      </w:pPr>
      <w:r>
        <w:separator/>
      </w:r>
    </w:p>
  </w:endnote>
  <w:endnote w:type="continuationSeparator" w:id="0">
    <w:p w14:paraId="351C2F7D" w14:textId="77777777" w:rsidR="00AC16CA" w:rsidRDefault="00AC16C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2A461" w14:textId="77777777" w:rsidR="00AC16CA" w:rsidRDefault="00AC16CA" w:rsidP="00A9629A">
      <w:pPr>
        <w:spacing w:after="0" w:line="240" w:lineRule="auto"/>
      </w:pPr>
      <w:r>
        <w:separator/>
      </w:r>
    </w:p>
  </w:footnote>
  <w:footnote w:type="continuationSeparator" w:id="0">
    <w:p w14:paraId="59488CDC" w14:textId="77777777" w:rsidR="00AC16CA" w:rsidRDefault="00AC16C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7"/>
  </w:num>
  <w:num w:numId="2" w16cid:durableId="728457847">
    <w:abstractNumId w:val="12"/>
  </w:num>
  <w:num w:numId="3" w16cid:durableId="1257709109">
    <w:abstractNumId w:val="11"/>
  </w:num>
  <w:num w:numId="4" w16cid:durableId="2092849220">
    <w:abstractNumId w:val="6"/>
  </w:num>
  <w:num w:numId="5" w16cid:durableId="54397659">
    <w:abstractNumId w:val="3"/>
  </w:num>
  <w:num w:numId="6" w16cid:durableId="1197621982">
    <w:abstractNumId w:val="0"/>
  </w:num>
  <w:num w:numId="7" w16cid:durableId="226260181">
    <w:abstractNumId w:val="13"/>
  </w:num>
  <w:num w:numId="8" w16cid:durableId="609582575">
    <w:abstractNumId w:val="16"/>
  </w:num>
  <w:num w:numId="9" w16cid:durableId="600603137">
    <w:abstractNumId w:val="10"/>
  </w:num>
  <w:num w:numId="10" w16cid:durableId="2054772486">
    <w:abstractNumId w:val="2"/>
  </w:num>
  <w:num w:numId="11" w16cid:durableId="2085909107">
    <w:abstractNumId w:val="15"/>
  </w:num>
  <w:num w:numId="12" w16cid:durableId="302465059">
    <w:abstractNumId w:val="1"/>
  </w:num>
  <w:num w:numId="13" w16cid:durableId="1386029310">
    <w:abstractNumId w:val="8"/>
  </w:num>
  <w:num w:numId="14" w16cid:durableId="1393654268">
    <w:abstractNumId w:val="9"/>
  </w:num>
  <w:num w:numId="15" w16cid:durableId="1223252369">
    <w:abstractNumId w:val="5"/>
  </w:num>
  <w:num w:numId="16" w16cid:durableId="1055929673">
    <w:abstractNumId w:val="4"/>
  </w:num>
  <w:num w:numId="17" w16cid:durableId="5913843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319CB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95BEE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4F76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7A5"/>
    <w:rsid w:val="00372C1C"/>
    <w:rsid w:val="00373C21"/>
    <w:rsid w:val="00374865"/>
    <w:rsid w:val="00374B16"/>
    <w:rsid w:val="003754BE"/>
    <w:rsid w:val="00375D40"/>
    <w:rsid w:val="00375FFC"/>
    <w:rsid w:val="00376DC0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7E95"/>
    <w:rsid w:val="003C10C0"/>
    <w:rsid w:val="003C5871"/>
    <w:rsid w:val="003C75B3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4B3F"/>
    <w:rsid w:val="004A6B06"/>
    <w:rsid w:val="004B0756"/>
    <w:rsid w:val="004B1EAB"/>
    <w:rsid w:val="004B685A"/>
    <w:rsid w:val="004C1886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1263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8FE"/>
    <w:rsid w:val="00566BEB"/>
    <w:rsid w:val="00566F1C"/>
    <w:rsid w:val="0056778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3862"/>
    <w:rsid w:val="007278B3"/>
    <w:rsid w:val="00730A26"/>
    <w:rsid w:val="00730F43"/>
    <w:rsid w:val="007340AD"/>
    <w:rsid w:val="007411C4"/>
    <w:rsid w:val="0074462D"/>
    <w:rsid w:val="00745B66"/>
    <w:rsid w:val="007463CC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6F0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D588A"/>
    <w:rsid w:val="00AE2BFB"/>
    <w:rsid w:val="00AE53DB"/>
    <w:rsid w:val="00AF0CF2"/>
    <w:rsid w:val="00AF1DA7"/>
    <w:rsid w:val="00AF3921"/>
    <w:rsid w:val="00AF4D47"/>
    <w:rsid w:val="00B01217"/>
    <w:rsid w:val="00B02ADD"/>
    <w:rsid w:val="00B02C66"/>
    <w:rsid w:val="00B035EB"/>
    <w:rsid w:val="00B0538D"/>
    <w:rsid w:val="00B1232E"/>
    <w:rsid w:val="00B126BC"/>
    <w:rsid w:val="00B152CE"/>
    <w:rsid w:val="00B1532A"/>
    <w:rsid w:val="00B1727C"/>
    <w:rsid w:val="00B225A6"/>
    <w:rsid w:val="00B23D45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384A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B5A"/>
    <w:rsid w:val="00F97DAC"/>
    <w:rsid w:val="00FA4787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2025-09-19T22:37:00Z</cp:lastPrinted>
  <dcterms:created xsi:type="dcterms:W3CDTF">2025-10-30T08:51:00Z</dcterms:created>
  <dcterms:modified xsi:type="dcterms:W3CDTF">2025-10-30T08:53:00Z</dcterms:modified>
</cp:coreProperties>
</file>