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5C189A40"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10</w:t>
      </w:r>
      <w:r w:rsidR="00BF7A3D">
        <w:rPr>
          <w:color w:val="644C00"/>
          <w:sz w:val="24"/>
          <w:szCs w:val="24"/>
        </w:rPr>
        <w:t>8</w:t>
      </w:r>
      <w:r w:rsidRPr="004C5C9B">
        <w:rPr>
          <w:color w:val="644C00"/>
          <w:sz w:val="24"/>
          <w:szCs w:val="24"/>
        </w:rPr>
        <w:t>/202</w:t>
      </w:r>
      <w:r w:rsidR="00AF1DA7" w:rsidRPr="004C5C9B">
        <w:rPr>
          <w:color w:val="644C00"/>
          <w:sz w:val="24"/>
          <w:szCs w:val="24"/>
        </w:rPr>
        <w:t>5</w:t>
      </w:r>
    </w:p>
    <w:p w14:paraId="26A084D4" w14:textId="30948B95"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BF7A3D">
        <w:rPr>
          <w:color w:val="644C00"/>
          <w:sz w:val="24"/>
          <w:szCs w:val="24"/>
        </w:rPr>
        <w:t>20</w:t>
      </w:r>
      <w:r w:rsidR="00B75555" w:rsidRPr="004C5C9B">
        <w:rPr>
          <w:color w:val="644C00"/>
          <w:sz w:val="24"/>
          <w:szCs w:val="24"/>
        </w:rPr>
        <w:t xml:space="preserve">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5B785D36" w14:textId="77777777" w:rsidR="00BF7A3D" w:rsidRDefault="00BF7A3D" w:rsidP="001D6DC8">
      <w:pPr>
        <w:pStyle w:val="Nessunaspaziatura"/>
        <w:jc w:val="center"/>
        <w:rPr>
          <w:rFonts w:ascii="Garamond" w:hAnsi="Garamond"/>
          <w:b/>
          <w:bCs/>
          <w:color w:val="C00000"/>
          <w:sz w:val="24"/>
          <w:szCs w:val="24"/>
        </w:rPr>
      </w:pPr>
      <w:r w:rsidRPr="00BF7A3D">
        <w:rPr>
          <w:rFonts w:ascii="Garamond" w:hAnsi="Garamond"/>
          <w:b/>
          <w:bCs/>
          <w:color w:val="C00000"/>
          <w:sz w:val="24"/>
          <w:szCs w:val="24"/>
        </w:rPr>
        <w:t>VISITA PASTORALE</w:t>
      </w:r>
      <w:r>
        <w:rPr>
          <w:rFonts w:ascii="Garamond" w:hAnsi="Garamond"/>
          <w:b/>
          <w:bCs/>
          <w:color w:val="C00000"/>
          <w:sz w:val="24"/>
          <w:szCs w:val="24"/>
        </w:rPr>
        <w:t xml:space="preserve">: DAL 21 AL 23 NOVEMBRE IL VESCOVO, </w:t>
      </w:r>
    </w:p>
    <w:p w14:paraId="78B7366C" w14:textId="40EE6917" w:rsidR="004C5C9B" w:rsidRPr="00BF7A3D" w:rsidRDefault="00BF7A3D" w:rsidP="001D6DC8">
      <w:pPr>
        <w:pStyle w:val="Nessunaspaziatura"/>
        <w:jc w:val="center"/>
        <w:rPr>
          <w:rFonts w:ascii="Garamond" w:hAnsi="Garamond"/>
          <w:b/>
          <w:bCs/>
          <w:color w:val="C00000"/>
          <w:sz w:val="24"/>
          <w:szCs w:val="24"/>
        </w:rPr>
      </w:pPr>
      <w:r>
        <w:rPr>
          <w:rFonts w:ascii="Garamond" w:hAnsi="Garamond"/>
          <w:b/>
          <w:bCs/>
          <w:color w:val="C00000"/>
          <w:sz w:val="24"/>
          <w:szCs w:val="24"/>
        </w:rPr>
        <w:t>CARDINALE OSCAR CANTONI, NE</w:t>
      </w:r>
      <w:r w:rsidRPr="00BF7A3D">
        <w:rPr>
          <w:rFonts w:ascii="Garamond" w:hAnsi="Garamond"/>
          <w:b/>
          <w:bCs/>
          <w:color w:val="C00000"/>
          <w:sz w:val="24"/>
          <w:szCs w:val="24"/>
        </w:rPr>
        <w:t>L VICARIATO DI FINO MORNASCO</w:t>
      </w:r>
      <w:r w:rsidR="00A324AB">
        <w:rPr>
          <w:rFonts w:ascii="Garamond" w:hAnsi="Garamond"/>
          <w:b/>
          <w:bCs/>
          <w:color w:val="C00000"/>
          <w:sz w:val="24"/>
          <w:szCs w:val="24"/>
        </w:rPr>
        <w:t xml:space="preserve"> (CO)</w:t>
      </w:r>
    </w:p>
    <w:p w14:paraId="0C66BAAB" w14:textId="77777777" w:rsidR="004C5C9B" w:rsidRPr="00BF7A3D" w:rsidRDefault="004C5C9B" w:rsidP="001D6DC8">
      <w:pPr>
        <w:spacing w:line="240" w:lineRule="auto"/>
        <w:jc w:val="both"/>
        <w:rPr>
          <w:rFonts w:ascii="Garamond" w:hAnsi="Garamond"/>
          <w:b/>
          <w:bCs/>
          <w:sz w:val="24"/>
          <w:szCs w:val="24"/>
        </w:rPr>
      </w:pPr>
    </w:p>
    <w:p w14:paraId="35D48C04" w14:textId="5A323F5A"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Il Vicariato di </w:t>
      </w:r>
      <w:r w:rsidRPr="00A324AB">
        <w:rPr>
          <w:rFonts w:ascii="Garamond" w:hAnsi="Garamond"/>
          <w:b/>
          <w:bCs/>
          <w:sz w:val="24"/>
          <w:szCs w:val="24"/>
        </w:rPr>
        <w:t>Fino Mornasco</w:t>
      </w:r>
      <w:r w:rsidRPr="00BF7A3D">
        <w:rPr>
          <w:rFonts w:ascii="Garamond" w:hAnsi="Garamond"/>
          <w:sz w:val="24"/>
          <w:szCs w:val="24"/>
        </w:rPr>
        <w:t xml:space="preserve">, realtà che conta quasi 30mila abitanti in una decina di parrocchie, molte delle quali riunite in comunità pastorali, si prepara a vivere la </w:t>
      </w:r>
      <w:r w:rsidRPr="00BF7A3D">
        <w:rPr>
          <w:rFonts w:ascii="Garamond" w:hAnsi="Garamond"/>
          <w:b/>
          <w:bCs/>
          <w:sz w:val="24"/>
          <w:szCs w:val="24"/>
        </w:rPr>
        <w:t>Visita Pastorale del Vescovo, cardinale Oscar Cantoni</w:t>
      </w:r>
      <w:r w:rsidRPr="00BF7A3D">
        <w:rPr>
          <w:rFonts w:ascii="Garamond" w:hAnsi="Garamond"/>
          <w:sz w:val="24"/>
          <w:szCs w:val="24"/>
        </w:rPr>
        <w:t xml:space="preserve">, che si terrà dal </w:t>
      </w:r>
      <w:r w:rsidRPr="00BF7A3D">
        <w:rPr>
          <w:rFonts w:ascii="Garamond" w:hAnsi="Garamond"/>
          <w:b/>
          <w:bCs/>
          <w:sz w:val="24"/>
          <w:szCs w:val="24"/>
        </w:rPr>
        <w:t>21 al 23 novembre prossimi</w:t>
      </w:r>
      <w:r w:rsidRPr="00BF7A3D">
        <w:rPr>
          <w:rFonts w:ascii="Garamond" w:hAnsi="Garamond"/>
          <w:sz w:val="24"/>
          <w:szCs w:val="24"/>
        </w:rPr>
        <w:t xml:space="preserve">. È la penultima tappa di un percorso iniziato </w:t>
      </w:r>
      <w:r w:rsidR="00A324AB">
        <w:rPr>
          <w:rFonts w:ascii="Garamond" w:hAnsi="Garamond"/>
          <w:sz w:val="24"/>
          <w:szCs w:val="24"/>
        </w:rPr>
        <w:t>a gennaio 2024</w:t>
      </w:r>
      <w:r w:rsidRPr="00BF7A3D">
        <w:rPr>
          <w:rFonts w:ascii="Garamond" w:hAnsi="Garamond"/>
          <w:sz w:val="24"/>
          <w:szCs w:val="24"/>
        </w:rPr>
        <w:t>. Un appuntamento importante, quello della Visita ai vicariati, fortemente voluto dal Vescovo dopo il percorso sinodale, pensato per favorire un rinnovamento nella fede, con un’attenzione particolari alle dimensioni della missionarietà, della ministerialità e della sinodalità.</w:t>
      </w:r>
    </w:p>
    <w:p w14:paraId="360C40E8" w14:textId="77777777"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In vista della Visita, martedì 11 novembre, nella chiesa parrocchiale di Fino Mornasco, si è tenuta la celebrazione penitenziale, con un tempo dedicato a preghiera e confessioni: un momento di raccoglimento per predisporre le comunità a vivere con consapevolezza e disponibilità l’incontro con il Vescovo.</w:t>
      </w:r>
    </w:p>
    <w:p w14:paraId="0F22DAC0" w14:textId="77777777"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Venerdì 21 novembre: l’inizio della Visita</w:t>
      </w:r>
    </w:p>
    <w:p w14:paraId="472EC2C1" w14:textId="4A3A155F"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La Visita al Vicariato avrà inizio dal </w:t>
      </w:r>
      <w:r w:rsidRPr="00BF7A3D">
        <w:rPr>
          <w:rFonts w:ascii="Garamond" w:hAnsi="Garamond"/>
          <w:b/>
          <w:bCs/>
          <w:sz w:val="24"/>
          <w:szCs w:val="24"/>
        </w:rPr>
        <w:t>Monastero di Grandate</w:t>
      </w:r>
      <w:r w:rsidRPr="00BF7A3D">
        <w:rPr>
          <w:rFonts w:ascii="Garamond" w:hAnsi="Garamond"/>
          <w:sz w:val="24"/>
          <w:szCs w:val="24"/>
        </w:rPr>
        <w:t xml:space="preserve">, dove alle ore 15.00 il Cardinale incontrerà i sacerdoti del territorio. Sarà un tempo di preghiera, dialogo e condivisione, arricchito dal saluto alla comunità monastica. </w:t>
      </w:r>
      <w:r w:rsidR="00A324AB">
        <w:rPr>
          <w:rFonts w:ascii="Garamond" w:hAnsi="Garamond"/>
          <w:sz w:val="24"/>
          <w:szCs w:val="24"/>
        </w:rPr>
        <w:t xml:space="preserve">Prima, però, </w:t>
      </w:r>
      <w:r w:rsidR="00A324AB" w:rsidRPr="00A324AB">
        <w:rPr>
          <w:rFonts w:ascii="Garamond" w:hAnsi="Garamond"/>
          <w:b/>
          <w:bCs/>
          <w:sz w:val="24"/>
          <w:szCs w:val="24"/>
        </w:rPr>
        <w:t>a</w:t>
      </w:r>
      <w:r w:rsidRPr="00A324AB">
        <w:rPr>
          <w:rFonts w:ascii="Garamond" w:hAnsi="Garamond"/>
          <w:b/>
          <w:bCs/>
          <w:sz w:val="24"/>
          <w:szCs w:val="24"/>
        </w:rPr>
        <w:t>lle 14.30</w:t>
      </w:r>
      <w:r w:rsidRPr="00BF7A3D">
        <w:rPr>
          <w:rFonts w:ascii="Garamond" w:hAnsi="Garamond"/>
          <w:sz w:val="24"/>
          <w:szCs w:val="24"/>
        </w:rPr>
        <w:t xml:space="preserve">, ci ricorda il vicario per la pastorale e delegato alla Visita, </w:t>
      </w:r>
      <w:r w:rsidRPr="00A324AB">
        <w:rPr>
          <w:rFonts w:ascii="Garamond" w:hAnsi="Garamond"/>
          <w:b/>
          <w:bCs/>
          <w:sz w:val="24"/>
          <w:szCs w:val="24"/>
        </w:rPr>
        <w:t>monsignor Alberto Pini</w:t>
      </w:r>
      <w:r w:rsidRPr="00BF7A3D">
        <w:rPr>
          <w:rFonts w:ascii="Garamond" w:hAnsi="Garamond"/>
          <w:sz w:val="24"/>
          <w:szCs w:val="24"/>
        </w:rPr>
        <w:t xml:space="preserve"> «il Vescovo incontrerà le monache in un giorno particolare</w:t>
      </w:r>
      <w:r w:rsidR="00A324AB">
        <w:rPr>
          <w:rFonts w:ascii="Garamond" w:hAnsi="Garamond"/>
          <w:sz w:val="24"/>
          <w:szCs w:val="24"/>
        </w:rPr>
        <w:t>. I</w:t>
      </w:r>
      <w:r w:rsidRPr="00BF7A3D">
        <w:rPr>
          <w:rFonts w:ascii="Garamond" w:hAnsi="Garamond"/>
          <w:sz w:val="24"/>
          <w:szCs w:val="24"/>
        </w:rPr>
        <w:t>l 21 novembre è</w:t>
      </w:r>
      <w:r w:rsidR="00A324AB">
        <w:rPr>
          <w:rFonts w:ascii="Garamond" w:hAnsi="Garamond"/>
          <w:sz w:val="24"/>
          <w:szCs w:val="24"/>
        </w:rPr>
        <w:t>, infatti,</w:t>
      </w:r>
      <w:r w:rsidRPr="00BF7A3D">
        <w:rPr>
          <w:rFonts w:ascii="Garamond" w:hAnsi="Garamond"/>
          <w:sz w:val="24"/>
          <w:szCs w:val="24"/>
        </w:rPr>
        <w:t xml:space="preserve"> la memoria liturgica della presentazione di Maria al Tempio, giornata che la Chiesa dedica alla preghiera per le claustrali. È significativo che il nostro Cardinale apra la visita incontrando una delle due realtà presenti in Diocesi». L’altra, lo ricordiamo, è il Monastero della Visitazione in Como. </w:t>
      </w:r>
    </w:p>
    <w:p w14:paraId="67F23922" w14:textId="5AEF9168"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Successivamente, alle ore 18.00, il Vescovo farà visita alla struttura “</w:t>
      </w:r>
      <w:r w:rsidRPr="00BF7A3D">
        <w:rPr>
          <w:rFonts w:ascii="Garamond" w:hAnsi="Garamond"/>
          <w:b/>
          <w:bCs/>
          <w:sz w:val="24"/>
          <w:szCs w:val="24"/>
        </w:rPr>
        <w:t>Isola che non c’è</w:t>
      </w:r>
      <w:r w:rsidRPr="00BF7A3D">
        <w:rPr>
          <w:rFonts w:ascii="Garamond" w:hAnsi="Garamond"/>
          <w:sz w:val="24"/>
          <w:szCs w:val="24"/>
        </w:rPr>
        <w:t xml:space="preserve">” di </w:t>
      </w:r>
      <w:r w:rsidRPr="00A324AB">
        <w:rPr>
          <w:rFonts w:ascii="Garamond" w:hAnsi="Garamond"/>
          <w:b/>
          <w:bCs/>
          <w:sz w:val="24"/>
          <w:szCs w:val="24"/>
        </w:rPr>
        <w:t>Cassina</w:t>
      </w:r>
      <w:r w:rsidR="00A324AB" w:rsidRPr="00A324AB">
        <w:rPr>
          <w:rFonts w:ascii="Garamond" w:hAnsi="Garamond"/>
          <w:b/>
          <w:bCs/>
          <w:sz w:val="24"/>
          <w:szCs w:val="24"/>
        </w:rPr>
        <w:t xml:space="preserve"> Rizzardi</w:t>
      </w:r>
      <w:r w:rsidRPr="00BF7A3D">
        <w:rPr>
          <w:rFonts w:ascii="Garamond" w:hAnsi="Garamond"/>
          <w:sz w:val="24"/>
          <w:szCs w:val="24"/>
        </w:rPr>
        <w:t xml:space="preserve">, per poi raggiungere alle 20.45 la parrocchia di </w:t>
      </w:r>
      <w:r w:rsidRPr="00A324AB">
        <w:rPr>
          <w:rFonts w:ascii="Garamond" w:hAnsi="Garamond"/>
          <w:b/>
          <w:bCs/>
          <w:sz w:val="24"/>
          <w:szCs w:val="24"/>
        </w:rPr>
        <w:t>Vertemate</w:t>
      </w:r>
      <w:r w:rsidRPr="00BF7A3D">
        <w:rPr>
          <w:rFonts w:ascii="Garamond" w:hAnsi="Garamond"/>
          <w:sz w:val="24"/>
          <w:szCs w:val="24"/>
        </w:rPr>
        <w:t>. Qui si svolgerà l’apertura ufficiale della Visita Pastorale, con momenti di accoglienza, preghiera, adorazione eucaristica e il saluto ai fedeli.</w:t>
      </w:r>
    </w:p>
    <w:p w14:paraId="5286B115" w14:textId="77777777"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Sabato 22 novembre: una giornata di incontri comunitari</w:t>
      </w:r>
    </w:p>
    <w:p w14:paraId="14444368" w14:textId="77777777"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Il sabato sarà particolarmente ricco di appuntamenti.</w:t>
      </w:r>
    </w:p>
    <w:p w14:paraId="19DA98EB" w14:textId="150388C0"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lastRenderedPageBreak/>
        <w:t xml:space="preserve">La mattinata inizierà alle ore 10.00 all’oratorio di </w:t>
      </w:r>
      <w:r w:rsidRPr="00BF7A3D">
        <w:rPr>
          <w:rFonts w:ascii="Garamond" w:hAnsi="Garamond"/>
          <w:b/>
          <w:bCs/>
          <w:sz w:val="24"/>
          <w:szCs w:val="24"/>
        </w:rPr>
        <w:t>Casnate</w:t>
      </w:r>
      <w:r w:rsidRPr="00BF7A3D">
        <w:rPr>
          <w:rFonts w:ascii="Garamond" w:hAnsi="Garamond"/>
          <w:sz w:val="24"/>
          <w:szCs w:val="24"/>
        </w:rPr>
        <w:t>, dove il Vescovo incontrerà operatori pastorali</w:t>
      </w:r>
      <w:r w:rsidR="00A324AB">
        <w:rPr>
          <w:rFonts w:ascii="Garamond" w:hAnsi="Garamond"/>
          <w:sz w:val="24"/>
          <w:szCs w:val="24"/>
        </w:rPr>
        <w:t>, fedeli e membri dei diversi consigli di partecipazione</w:t>
      </w:r>
      <w:r w:rsidRPr="00BF7A3D">
        <w:rPr>
          <w:rFonts w:ascii="Garamond" w:hAnsi="Garamond"/>
          <w:sz w:val="24"/>
          <w:szCs w:val="24"/>
        </w:rPr>
        <w:t xml:space="preserve">. Al termine è previsto </w:t>
      </w:r>
      <w:r w:rsidR="00A324AB">
        <w:rPr>
          <w:rFonts w:ascii="Garamond" w:hAnsi="Garamond"/>
          <w:sz w:val="24"/>
          <w:szCs w:val="24"/>
        </w:rPr>
        <w:t xml:space="preserve">il saluto alla </w:t>
      </w:r>
      <w:r w:rsidRPr="00BF7A3D">
        <w:rPr>
          <w:rFonts w:ascii="Garamond" w:hAnsi="Garamond"/>
          <w:sz w:val="24"/>
          <w:szCs w:val="24"/>
        </w:rPr>
        <w:t>comunità “Nuovi Orizzonti”.</w:t>
      </w:r>
    </w:p>
    <w:p w14:paraId="72292252" w14:textId="30BA1B5C"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Nel pomeriggio, alle ore 17.00, il Cardinale si sposterà a </w:t>
      </w:r>
      <w:r w:rsidRPr="00A324AB">
        <w:rPr>
          <w:rFonts w:ascii="Garamond" w:hAnsi="Garamond"/>
          <w:b/>
          <w:bCs/>
          <w:sz w:val="24"/>
          <w:szCs w:val="24"/>
        </w:rPr>
        <w:t>Vertemate</w:t>
      </w:r>
      <w:r w:rsidRPr="00BF7A3D">
        <w:rPr>
          <w:rFonts w:ascii="Garamond" w:hAnsi="Garamond"/>
          <w:sz w:val="24"/>
          <w:szCs w:val="24"/>
        </w:rPr>
        <w:t xml:space="preserve">, alla </w:t>
      </w:r>
      <w:r w:rsidRPr="00BF7A3D">
        <w:rPr>
          <w:rFonts w:ascii="Garamond" w:hAnsi="Garamond"/>
          <w:b/>
          <w:bCs/>
          <w:sz w:val="24"/>
          <w:szCs w:val="24"/>
        </w:rPr>
        <w:t xml:space="preserve">Casa delle </w:t>
      </w:r>
      <w:r w:rsidR="00A324AB">
        <w:rPr>
          <w:rFonts w:ascii="Garamond" w:hAnsi="Garamond"/>
          <w:b/>
          <w:bCs/>
          <w:sz w:val="24"/>
          <w:szCs w:val="24"/>
        </w:rPr>
        <w:t xml:space="preserve">Suore </w:t>
      </w:r>
      <w:r w:rsidRPr="00BF7A3D">
        <w:rPr>
          <w:rFonts w:ascii="Garamond" w:hAnsi="Garamond"/>
          <w:b/>
          <w:bCs/>
          <w:sz w:val="24"/>
          <w:szCs w:val="24"/>
        </w:rPr>
        <w:t>Canossiane</w:t>
      </w:r>
      <w:r w:rsidRPr="00BF7A3D">
        <w:rPr>
          <w:rFonts w:ascii="Garamond" w:hAnsi="Garamond"/>
          <w:sz w:val="24"/>
          <w:szCs w:val="24"/>
        </w:rPr>
        <w:t>, per un incontro con le religiose, accompagnato dalla preghiera dei Vespri.</w:t>
      </w:r>
    </w:p>
    <w:p w14:paraId="2F169169" w14:textId="4CFB2FCB"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La serata sarà invece dedicata ai giovani: alle ore 19.00, ad </w:t>
      </w:r>
      <w:r w:rsidRPr="00A324AB">
        <w:rPr>
          <w:rFonts w:ascii="Garamond" w:hAnsi="Garamond"/>
          <w:b/>
          <w:bCs/>
          <w:sz w:val="24"/>
          <w:szCs w:val="24"/>
        </w:rPr>
        <w:t>Andrate</w:t>
      </w:r>
      <w:r w:rsidRPr="00BF7A3D">
        <w:rPr>
          <w:rFonts w:ascii="Garamond" w:hAnsi="Garamond"/>
          <w:sz w:val="24"/>
          <w:szCs w:val="24"/>
        </w:rPr>
        <w:t xml:space="preserve"> il Vescovo </w:t>
      </w:r>
      <w:r w:rsidR="00A324AB">
        <w:rPr>
          <w:rFonts w:ascii="Garamond" w:hAnsi="Garamond"/>
          <w:sz w:val="24"/>
          <w:szCs w:val="24"/>
        </w:rPr>
        <w:t>sarà con</w:t>
      </w:r>
      <w:r w:rsidRPr="00BF7A3D">
        <w:rPr>
          <w:rFonts w:ascii="Garamond" w:hAnsi="Garamond"/>
          <w:sz w:val="24"/>
          <w:szCs w:val="24"/>
        </w:rPr>
        <w:t xml:space="preserve"> i ragazzi dai 18 anni in su</w:t>
      </w:r>
      <w:r w:rsidR="00A324AB">
        <w:rPr>
          <w:rFonts w:ascii="Garamond" w:hAnsi="Garamond"/>
          <w:sz w:val="24"/>
          <w:szCs w:val="24"/>
        </w:rPr>
        <w:t>,</w:t>
      </w:r>
      <w:r w:rsidRPr="00BF7A3D">
        <w:rPr>
          <w:rFonts w:ascii="Garamond" w:hAnsi="Garamond"/>
          <w:sz w:val="24"/>
          <w:szCs w:val="24"/>
        </w:rPr>
        <w:t xml:space="preserve"> per un momento di preghiera e condivisione, pensato per favorire un dialogo diretto e sincero sulle loro esperienze e sulle loro attese.</w:t>
      </w:r>
    </w:p>
    <w:p w14:paraId="0FD53919" w14:textId="77777777"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Domenica 23 novembre: la Messa conclusiva</w:t>
      </w:r>
    </w:p>
    <w:p w14:paraId="01FC204B" w14:textId="02D560DD"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Il culmine della Visita Pastorale sarà domenica, con la </w:t>
      </w:r>
      <w:r w:rsidRPr="00BF7A3D">
        <w:rPr>
          <w:rFonts w:ascii="Garamond" w:hAnsi="Garamond"/>
          <w:b/>
          <w:bCs/>
          <w:sz w:val="24"/>
          <w:szCs w:val="24"/>
        </w:rPr>
        <w:t>solenne Messa conclusiva</w:t>
      </w:r>
      <w:r w:rsidRPr="00BF7A3D">
        <w:rPr>
          <w:rFonts w:ascii="Garamond" w:hAnsi="Garamond"/>
          <w:sz w:val="24"/>
          <w:szCs w:val="24"/>
        </w:rPr>
        <w:t xml:space="preserve"> alle ore 16.00, nella chiesa parrocchiale di Fino Mornasco</w:t>
      </w:r>
      <w:r w:rsidR="00A324AB">
        <w:rPr>
          <w:rFonts w:ascii="Garamond" w:hAnsi="Garamond"/>
          <w:sz w:val="24"/>
          <w:szCs w:val="24"/>
        </w:rPr>
        <w:t>. Questa è</w:t>
      </w:r>
      <w:r w:rsidRPr="00BF7A3D">
        <w:rPr>
          <w:rFonts w:ascii="Garamond" w:hAnsi="Garamond"/>
          <w:sz w:val="24"/>
          <w:szCs w:val="24"/>
        </w:rPr>
        <w:t xml:space="preserve"> la comunità dove nacque e fu battezzato </w:t>
      </w:r>
      <w:r w:rsidRPr="00A324AB">
        <w:rPr>
          <w:rFonts w:ascii="Garamond" w:hAnsi="Garamond"/>
          <w:b/>
          <w:bCs/>
          <w:sz w:val="24"/>
          <w:szCs w:val="24"/>
        </w:rPr>
        <w:t>san Giovanni Battista Scalabrini</w:t>
      </w:r>
      <w:r w:rsidRPr="00BF7A3D">
        <w:rPr>
          <w:rFonts w:ascii="Garamond" w:hAnsi="Garamond"/>
          <w:sz w:val="24"/>
          <w:szCs w:val="24"/>
        </w:rPr>
        <w:t xml:space="preserve">, che, da Vescovo, compì ben cinque </w:t>
      </w:r>
      <w:r w:rsidR="00A324AB">
        <w:rPr>
          <w:rFonts w:ascii="Garamond" w:hAnsi="Garamond"/>
          <w:sz w:val="24"/>
          <w:szCs w:val="24"/>
        </w:rPr>
        <w:t>V</w:t>
      </w:r>
      <w:r w:rsidRPr="00BF7A3D">
        <w:rPr>
          <w:rFonts w:ascii="Garamond" w:hAnsi="Garamond"/>
          <w:sz w:val="24"/>
          <w:szCs w:val="24"/>
        </w:rPr>
        <w:t>isite pastorali nella diocesi di Piacenza. «A lui affidiamo tutto quello che da questa Visita può scaturire, a partire dalle parole del Vescovo Oscar, per il cammino futuro del Vicariato», osserva monsignor Pini. A concelebrare saranno presenti anche i sacerdoti del Vicariato. Per permettere a tutti di partecipare al momento comunitario con il Vescovo, le Messe vespertine delle parrocchie saranno sospese.</w:t>
      </w:r>
    </w:p>
    <w:p w14:paraId="406F972A" w14:textId="77777777" w:rsidR="00BF7A3D" w:rsidRDefault="00BF7A3D" w:rsidP="001D6DC8">
      <w:pPr>
        <w:spacing w:line="240" w:lineRule="auto"/>
        <w:jc w:val="both"/>
        <w:rPr>
          <w:rFonts w:ascii="Garamond" w:hAnsi="Garamond"/>
          <w:sz w:val="24"/>
          <w:szCs w:val="24"/>
        </w:rPr>
      </w:pPr>
      <w:r w:rsidRPr="00BF7A3D">
        <w:rPr>
          <w:rFonts w:ascii="Garamond" w:hAnsi="Garamond"/>
          <w:sz w:val="24"/>
          <w:szCs w:val="24"/>
        </w:rPr>
        <w:t>«La Visita Pastorale – è la riflessione dei sacerdoti – rappresenta per il Vicariato un’occasione preziosa per rafforzare i legami ecclesiali, ascoltare le diverse realtà parrocchiali e dare nuovo impulso al cammino comunitario. Attraverso incontri, celebrazioni e momenti di dialogo, insieme al Vescovo avremo la possibilità di riscoprire il valore della fraternità e della missione nella vita cristiana».</w:t>
      </w:r>
    </w:p>
    <w:p w14:paraId="073C47D2" w14:textId="77777777" w:rsidR="00BF7A3D" w:rsidRPr="00BF7A3D" w:rsidRDefault="00BF7A3D" w:rsidP="001D6DC8">
      <w:pPr>
        <w:spacing w:line="240" w:lineRule="auto"/>
        <w:jc w:val="both"/>
        <w:rPr>
          <w:rFonts w:ascii="Garamond" w:hAnsi="Garamond"/>
          <w:sz w:val="24"/>
          <w:szCs w:val="24"/>
        </w:rPr>
      </w:pPr>
    </w:p>
    <w:p w14:paraId="14070FC3" w14:textId="77777777" w:rsidR="00BF7A3D" w:rsidRPr="00BF7A3D" w:rsidRDefault="00BF7A3D" w:rsidP="001D6DC8">
      <w:pPr>
        <w:pStyle w:val="Nessunaspaziatura"/>
        <w:jc w:val="center"/>
        <w:rPr>
          <w:rFonts w:ascii="Garamond" w:hAnsi="Garamond"/>
          <w:sz w:val="24"/>
          <w:szCs w:val="24"/>
        </w:rPr>
      </w:pPr>
    </w:p>
    <w:p w14:paraId="0DAE2056" w14:textId="76F1613C" w:rsidR="00BF7A3D" w:rsidRPr="00BF7A3D" w:rsidRDefault="00BF7A3D" w:rsidP="001D6DC8">
      <w:pPr>
        <w:pStyle w:val="Nessunaspaziatura"/>
        <w:jc w:val="center"/>
        <w:rPr>
          <w:rFonts w:ascii="Garamond" w:hAnsi="Garamond"/>
          <w:b/>
          <w:bCs/>
          <w:color w:val="C00000"/>
          <w:sz w:val="24"/>
          <w:szCs w:val="24"/>
        </w:rPr>
      </w:pPr>
      <w:r w:rsidRPr="00BF7A3D">
        <w:rPr>
          <w:rFonts w:ascii="Garamond" w:hAnsi="Garamond"/>
          <w:b/>
          <w:bCs/>
          <w:color w:val="C00000"/>
          <w:sz w:val="24"/>
          <w:szCs w:val="24"/>
        </w:rPr>
        <w:t>A DELEBIO (SO) UNA MATTINATA DI STUDIO</w:t>
      </w:r>
    </w:p>
    <w:p w14:paraId="6DF46CBA" w14:textId="4952EF2B" w:rsidR="00BF7A3D" w:rsidRPr="00BF7A3D" w:rsidRDefault="00BF7A3D" w:rsidP="001D6DC8">
      <w:pPr>
        <w:pStyle w:val="Nessunaspaziatura"/>
        <w:jc w:val="center"/>
        <w:rPr>
          <w:rFonts w:ascii="Garamond" w:hAnsi="Garamond"/>
          <w:b/>
          <w:bCs/>
          <w:color w:val="C00000"/>
          <w:sz w:val="24"/>
          <w:szCs w:val="24"/>
        </w:rPr>
      </w:pPr>
      <w:r w:rsidRPr="00BF7A3D">
        <w:rPr>
          <w:rFonts w:ascii="Garamond" w:hAnsi="Garamond"/>
          <w:b/>
          <w:bCs/>
          <w:color w:val="C00000"/>
          <w:sz w:val="24"/>
          <w:szCs w:val="24"/>
        </w:rPr>
        <w:t>PER RIFLETTERE SUL FENOMENO MAFIOSO</w:t>
      </w:r>
    </w:p>
    <w:p w14:paraId="2A81BBF6" w14:textId="77777777" w:rsidR="00BF7A3D" w:rsidRDefault="00BF7A3D" w:rsidP="001D6DC8">
      <w:pPr>
        <w:spacing w:line="240" w:lineRule="auto"/>
        <w:jc w:val="both"/>
        <w:rPr>
          <w:rFonts w:ascii="Garamond" w:hAnsi="Garamond"/>
          <w:sz w:val="24"/>
          <w:szCs w:val="24"/>
        </w:rPr>
      </w:pPr>
    </w:p>
    <w:p w14:paraId="54FC00F3" w14:textId="13B2E3A0"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«In un tempo in cui la realtà delle organizzazioni mafiose interpella con forza la coscienza di ogni credente e in particolare dei pastori, sentiamo l’urgenza di approfondire la conoscenza di un fenomeno che, purtroppo, tocca da vicino anche le nostre comunità… Proponiamo una mattinata di studio e riflessione, aperta a tutto il clero e agli operatori pastorali della nostra Diocesi: </w:t>
      </w:r>
      <w:r w:rsidRPr="00BF7A3D">
        <w:rPr>
          <w:rFonts w:ascii="Garamond" w:hAnsi="Garamond"/>
          <w:b/>
          <w:bCs/>
          <w:sz w:val="24"/>
          <w:szCs w:val="24"/>
        </w:rPr>
        <w:t>sabato 22 novembre 2025 all’Oratorio di Delebio</w:t>
      </w:r>
      <w:r w:rsidR="00D34AF6">
        <w:rPr>
          <w:rFonts w:ascii="Garamond" w:hAnsi="Garamond"/>
          <w:b/>
          <w:bCs/>
          <w:sz w:val="24"/>
          <w:szCs w:val="24"/>
        </w:rPr>
        <w:t xml:space="preserve"> (So)</w:t>
      </w:r>
      <w:r w:rsidRPr="00BF7A3D">
        <w:rPr>
          <w:rFonts w:ascii="Garamond" w:hAnsi="Garamond"/>
          <w:sz w:val="24"/>
          <w:szCs w:val="24"/>
        </w:rPr>
        <w:t xml:space="preserve">». Inizia così la lettera che invita a partecipare all’incontro dal titolo </w:t>
      </w:r>
      <w:r w:rsidRPr="00BF7A3D">
        <w:rPr>
          <w:rFonts w:ascii="Garamond" w:hAnsi="Garamond"/>
          <w:b/>
          <w:bCs/>
          <w:i/>
          <w:iCs/>
          <w:sz w:val="24"/>
          <w:szCs w:val="24"/>
        </w:rPr>
        <w:t>“Diocesi di Como e Mafie”</w:t>
      </w:r>
      <w:r w:rsidRPr="00BF7A3D">
        <w:rPr>
          <w:rFonts w:ascii="Garamond" w:hAnsi="Garamond"/>
          <w:sz w:val="24"/>
          <w:szCs w:val="24"/>
        </w:rPr>
        <w:t xml:space="preserve">. L’appuntamento è a partire </w:t>
      </w:r>
      <w:r w:rsidRPr="00BF7A3D">
        <w:rPr>
          <w:rFonts w:ascii="Garamond" w:hAnsi="Garamond"/>
          <w:b/>
          <w:bCs/>
          <w:sz w:val="24"/>
          <w:szCs w:val="24"/>
        </w:rPr>
        <w:t>dalle ore 9.00 per terminare alle 13.00</w:t>
      </w:r>
      <w:r w:rsidRPr="00BF7A3D">
        <w:rPr>
          <w:rFonts w:ascii="Garamond" w:hAnsi="Garamond"/>
          <w:sz w:val="24"/>
          <w:szCs w:val="24"/>
        </w:rPr>
        <w:t xml:space="preserve"> con la condivisione del pranzo. Per affrontare la complessità del fenomeno con rigore e autorevolezza, «saremo guidati da tre figure di primo piano nel panorama nazionale dell’antimafia e dell’impegno per la legalità», dicono </w:t>
      </w:r>
      <w:r w:rsidRPr="00BF7A3D">
        <w:rPr>
          <w:rFonts w:ascii="Garamond" w:hAnsi="Garamond"/>
          <w:b/>
          <w:bCs/>
          <w:sz w:val="24"/>
          <w:szCs w:val="24"/>
        </w:rPr>
        <w:t>don Giusto Della Valle</w:t>
      </w:r>
      <w:r w:rsidRPr="00BF7A3D">
        <w:rPr>
          <w:rFonts w:ascii="Garamond" w:hAnsi="Garamond"/>
          <w:sz w:val="24"/>
          <w:szCs w:val="24"/>
        </w:rPr>
        <w:t xml:space="preserve">, responsabile diocesano della Pastorale Migrantes, e </w:t>
      </w:r>
      <w:r w:rsidRPr="00BF7A3D">
        <w:rPr>
          <w:rFonts w:ascii="Garamond" w:hAnsi="Garamond"/>
          <w:b/>
          <w:bCs/>
          <w:sz w:val="24"/>
          <w:szCs w:val="24"/>
        </w:rPr>
        <w:t xml:space="preserve">don Diego </w:t>
      </w:r>
      <w:r w:rsidRPr="00BF7A3D">
        <w:rPr>
          <w:rFonts w:ascii="Garamond" w:hAnsi="Garamond"/>
          <w:b/>
          <w:bCs/>
          <w:sz w:val="24"/>
          <w:szCs w:val="24"/>
        </w:rPr>
        <w:lastRenderedPageBreak/>
        <w:t>Fognini</w:t>
      </w:r>
      <w:r w:rsidRPr="00BF7A3D">
        <w:rPr>
          <w:rFonts w:ascii="Garamond" w:hAnsi="Garamond"/>
          <w:sz w:val="24"/>
          <w:szCs w:val="24"/>
        </w:rPr>
        <w:t xml:space="preserve">, referente Libera per la Provincia di Sondrio. Ecco gli ospiti: </w:t>
      </w:r>
      <w:r w:rsidRPr="00BF7A3D">
        <w:rPr>
          <w:rFonts w:ascii="Garamond" w:hAnsi="Garamond"/>
          <w:b/>
          <w:bCs/>
          <w:sz w:val="24"/>
          <w:szCs w:val="24"/>
        </w:rPr>
        <w:t>Nando Dalla Chiesa</w:t>
      </w:r>
      <w:r w:rsidRPr="00BF7A3D">
        <w:rPr>
          <w:rFonts w:ascii="Garamond" w:hAnsi="Garamond"/>
          <w:sz w:val="24"/>
          <w:szCs w:val="24"/>
        </w:rPr>
        <w:t xml:space="preserve">, sociologo, scrittore ed esperto di fenomenologia mafiosa, professore ordinario di Sociologia della criminalità organizzata all’Università degli Studi di Milano; </w:t>
      </w:r>
      <w:r w:rsidRPr="00BF7A3D">
        <w:rPr>
          <w:rFonts w:ascii="Garamond" w:hAnsi="Garamond"/>
          <w:b/>
          <w:bCs/>
          <w:sz w:val="24"/>
          <w:szCs w:val="24"/>
        </w:rPr>
        <w:t>Davide Pati</w:t>
      </w:r>
      <w:r w:rsidRPr="00BF7A3D">
        <w:rPr>
          <w:rFonts w:ascii="Garamond" w:hAnsi="Garamond"/>
          <w:sz w:val="24"/>
          <w:szCs w:val="24"/>
        </w:rPr>
        <w:t xml:space="preserve">, membro della direzione nazionale di Libera – Associazioni, nomi e numeri contro le mafie, consulente della CEI per la Pastorale sociale e del lavoro e per la Pastorale giovanile; </w:t>
      </w:r>
      <w:r w:rsidRPr="00BF7A3D">
        <w:rPr>
          <w:rFonts w:ascii="Garamond" w:hAnsi="Garamond"/>
          <w:b/>
          <w:bCs/>
          <w:sz w:val="24"/>
          <w:szCs w:val="24"/>
        </w:rPr>
        <w:t>Lorenzo Frigerio</w:t>
      </w:r>
      <w:r w:rsidRPr="00BF7A3D">
        <w:rPr>
          <w:rFonts w:ascii="Garamond" w:hAnsi="Garamond"/>
          <w:sz w:val="24"/>
          <w:szCs w:val="24"/>
        </w:rPr>
        <w:t xml:space="preserve">, giornalista e coordinatore di Libera Informazione, osservatorio nazionale sull’informazione per la legalità e contro le mafie, nonché referente lombardo di </w:t>
      </w:r>
      <w:r w:rsidRPr="00BF7A3D">
        <w:rPr>
          <w:rFonts w:ascii="Garamond" w:hAnsi="Garamond"/>
          <w:i/>
          <w:iCs/>
          <w:sz w:val="24"/>
          <w:szCs w:val="24"/>
        </w:rPr>
        <w:t>Libera</w:t>
      </w:r>
      <w:r w:rsidRPr="00BF7A3D">
        <w:rPr>
          <w:rFonts w:ascii="Garamond" w:hAnsi="Garamond"/>
          <w:sz w:val="24"/>
          <w:szCs w:val="24"/>
        </w:rPr>
        <w:t xml:space="preserve">. «Nel tempo di grazia dell’Anno Giubilare e alla luce della conclusione del Sinodo – ricordano don Giusto e don Diego –, questo appuntamento vuole essere un’occasione preziosa per ascoltare, comprendere e riflettere su come le mafie si insinuano nei contesti fragili delle nostre comunità - tra chi vive disagio economico e sociale, dipendenze, i minori a rischio, gli immigrati, i lavoratori irregolari facilmente strumentalizzati e su come la Chiesa possa farsi segno concreto di speranza, legalità e giustizia sociale per le persone sfruttate, vittime di ogni forma di schiavitù e sopruso». Al termine dell’incontro «valuteremo insieme gesti e iniziative concrete da proporre nelle nostre comunità, come segni di legalità e speranza». </w:t>
      </w:r>
    </w:p>
    <w:p w14:paraId="62BD3AF9" w14:textId="77777777" w:rsidR="00BF7A3D" w:rsidRPr="00BF7A3D" w:rsidRDefault="00BF7A3D" w:rsidP="001D6DC8">
      <w:pPr>
        <w:spacing w:line="240" w:lineRule="auto"/>
        <w:jc w:val="both"/>
        <w:rPr>
          <w:rFonts w:ascii="Garamond" w:hAnsi="Garamond"/>
          <w:sz w:val="24"/>
          <w:szCs w:val="24"/>
        </w:rPr>
      </w:pPr>
    </w:p>
    <w:p w14:paraId="108C545A" w14:textId="77777777" w:rsidR="00BF7A3D" w:rsidRPr="00BF7A3D" w:rsidRDefault="00BF7A3D" w:rsidP="001D6DC8">
      <w:pPr>
        <w:spacing w:line="240" w:lineRule="auto"/>
        <w:jc w:val="center"/>
        <w:rPr>
          <w:rFonts w:ascii="Garamond" w:hAnsi="Garamond"/>
          <w:b/>
          <w:bCs/>
          <w:color w:val="C00000"/>
          <w:sz w:val="24"/>
          <w:szCs w:val="24"/>
        </w:rPr>
      </w:pPr>
      <w:r w:rsidRPr="00BF7A3D">
        <w:rPr>
          <w:rFonts w:ascii="Garamond" w:hAnsi="Garamond"/>
          <w:b/>
          <w:bCs/>
          <w:color w:val="C00000"/>
          <w:sz w:val="24"/>
          <w:szCs w:val="24"/>
        </w:rPr>
        <w:t>RITIRO D’AVVENTO PER I GIOVANI DELLA DIOCESI</w:t>
      </w:r>
    </w:p>
    <w:p w14:paraId="728CB7C4" w14:textId="77777777"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A chiusura dell’anno liturgico, nella solennità di Cristo Re, i giovani della nostra diocesi sono chiamati a vivere un momento speciale: il Ritiro in preparazione all’Avvento, in programma </w:t>
      </w:r>
      <w:r w:rsidRPr="00E613D9">
        <w:rPr>
          <w:rFonts w:ascii="Garamond" w:hAnsi="Garamond"/>
          <w:b/>
          <w:bCs/>
          <w:sz w:val="24"/>
          <w:szCs w:val="24"/>
        </w:rPr>
        <w:t>sabato 22 novembre</w:t>
      </w:r>
      <w:r w:rsidRPr="00BF7A3D">
        <w:rPr>
          <w:rFonts w:ascii="Garamond" w:hAnsi="Garamond"/>
          <w:sz w:val="24"/>
          <w:szCs w:val="24"/>
        </w:rPr>
        <w:t xml:space="preserve">. La proposta della Pastorale Giovanile e Vocazionale diocesana è stata pensata per offrire un’esperienza intensa e comunitaria. A guidare l’iniziativa risuona la frase del Vangelo di Giovanni: </w:t>
      </w:r>
      <w:r w:rsidRPr="00BF7A3D">
        <w:rPr>
          <w:rFonts w:ascii="Garamond" w:hAnsi="Garamond"/>
          <w:b/>
          <w:bCs/>
          <w:i/>
          <w:iCs/>
          <w:sz w:val="24"/>
          <w:szCs w:val="24"/>
        </w:rPr>
        <w:t>“Anche voi date testimonianza perché voi siete con me” (</w:t>
      </w:r>
      <w:proofErr w:type="spellStart"/>
      <w:r w:rsidRPr="00BF7A3D">
        <w:rPr>
          <w:rFonts w:ascii="Garamond" w:hAnsi="Garamond"/>
          <w:b/>
          <w:bCs/>
          <w:i/>
          <w:iCs/>
          <w:sz w:val="24"/>
          <w:szCs w:val="24"/>
        </w:rPr>
        <w:t>Gv</w:t>
      </w:r>
      <w:proofErr w:type="spellEnd"/>
      <w:r w:rsidRPr="00BF7A3D">
        <w:rPr>
          <w:rFonts w:ascii="Garamond" w:hAnsi="Garamond"/>
          <w:b/>
          <w:bCs/>
          <w:i/>
          <w:iCs/>
          <w:sz w:val="24"/>
          <w:szCs w:val="24"/>
        </w:rPr>
        <w:t xml:space="preserve"> 15,27)</w:t>
      </w:r>
      <w:r w:rsidRPr="00BF7A3D">
        <w:rPr>
          <w:rFonts w:ascii="Garamond" w:hAnsi="Garamond"/>
          <w:sz w:val="24"/>
          <w:szCs w:val="24"/>
        </w:rPr>
        <w:t>, un invito che diventa filo conduttore dell’intero incontro e che riprende il titolo del primo messaggio di papa Leone XIV per la Giornata Mondiale della Gioventù. La numero 40, che si celebra, in questo 2025, a livello di singole diocesi.</w:t>
      </w:r>
    </w:p>
    <w:p w14:paraId="1B72C773" w14:textId="77777777" w:rsidR="00BF7A3D" w:rsidRPr="00BF7A3D" w:rsidRDefault="00BF7A3D" w:rsidP="001D6DC8">
      <w:pPr>
        <w:spacing w:line="240" w:lineRule="auto"/>
        <w:jc w:val="both"/>
        <w:rPr>
          <w:rFonts w:ascii="Garamond" w:hAnsi="Garamond"/>
          <w:i/>
          <w:iCs/>
          <w:sz w:val="24"/>
          <w:szCs w:val="24"/>
        </w:rPr>
      </w:pPr>
      <w:r w:rsidRPr="00BF7A3D">
        <w:rPr>
          <w:rFonts w:ascii="Garamond" w:hAnsi="Garamond"/>
          <w:b/>
          <w:bCs/>
          <w:i/>
          <w:iCs/>
          <w:sz w:val="24"/>
          <w:szCs w:val="24"/>
        </w:rPr>
        <w:t>Un pomeriggio per fermarsi e ascoltare</w:t>
      </w:r>
    </w:p>
    <w:p w14:paraId="1D5A5A53" w14:textId="77777777"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Il ritrovo è previsto, dalle 16.00, al </w:t>
      </w:r>
      <w:r w:rsidRPr="00E613D9">
        <w:rPr>
          <w:rFonts w:ascii="Garamond" w:hAnsi="Garamond"/>
          <w:b/>
          <w:bCs/>
          <w:sz w:val="24"/>
          <w:szCs w:val="24"/>
        </w:rPr>
        <w:t xml:space="preserve">Seminario diocesano di via </w:t>
      </w:r>
      <w:proofErr w:type="spellStart"/>
      <w:r w:rsidRPr="00E613D9">
        <w:rPr>
          <w:rFonts w:ascii="Garamond" w:hAnsi="Garamond"/>
          <w:b/>
          <w:bCs/>
          <w:sz w:val="24"/>
          <w:szCs w:val="24"/>
        </w:rPr>
        <w:t>Baserga</w:t>
      </w:r>
      <w:proofErr w:type="spellEnd"/>
      <w:r w:rsidRPr="00E613D9">
        <w:rPr>
          <w:rFonts w:ascii="Garamond" w:hAnsi="Garamond"/>
          <w:b/>
          <w:bCs/>
          <w:sz w:val="24"/>
          <w:szCs w:val="24"/>
        </w:rPr>
        <w:t xml:space="preserve"> a Como-Muggiò</w:t>
      </w:r>
      <w:r w:rsidRPr="00BF7A3D">
        <w:rPr>
          <w:rFonts w:ascii="Garamond" w:hAnsi="Garamond"/>
          <w:sz w:val="24"/>
          <w:szCs w:val="24"/>
        </w:rPr>
        <w:t xml:space="preserve">. Qui i partecipanti vivranno un primo momento di accoglienza, immersi in un clima di condivisione e familiarità. La catechesi sarà affidata a </w:t>
      </w:r>
      <w:r w:rsidRPr="00BF7A3D">
        <w:rPr>
          <w:rFonts w:ascii="Garamond" w:hAnsi="Garamond"/>
          <w:b/>
          <w:bCs/>
          <w:sz w:val="24"/>
          <w:szCs w:val="24"/>
        </w:rPr>
        <w:t>suor Luisa Alborghetti</w:t>
      </w:r>
      <w:r w:rsidRPr="00BF7A3D">
        <w:rPr>
          <w:rFonts w:ascii="Garamond" w:hAnsi="Garamond"/>
          <w:sz w:val="24"/>
          <w:szCs w:val="24"/>
        </w:rPr>
        <w:t>, che aiuterà i giovani a leggere le proprie esperienze alla luce del Vangelo, per riscoprire il significato della testimonianza cristiana. La riflessione sarà accompagnata da un tempo di preghiera, occasione preziosa per entrare nel silenzio e preparare il cuore al tempo dell’Avvento.</w:t>
      </w:r>
    </w:p>
    <w:p w14:paraId="2E47E9EF" w14:textId="77777777" w:rsidR="00BF7A3D" w:rsidRPr="00BF7A3D" w:rsidRDefault="00BF7A3D" w:rsidP="001D6DC8">
      <w:pPr>
        <w:spacing w:line="240" w:lineRule="auto"/>
        <w:jc w:val="both"/>
        <w:rPr>
          <w:rFonts w:ascii="Garamond" w:hAnsi="Garamond"/>
          <w:i/>
          <w:iCs/>
          <w:sz w:val="24"/>
          <w:szCs w:val="24"/>
        </w:rPr>
      </w:pPr>
      <w:r w:rsidRPr="00BF7A3D">
        <w:rPr>
          <w:rFonts w:ascii="Garamond" w:hAnsi="Garamond"/>
          <w:b/>
          <w:bCs/>
          <w:i/>
          <w:iCs/>
          <w:sz w:val="24"/>
          <w:szCs w:val="24"/>
        </w:rPr>
        <w:t>Volti e storie che parlano di speranza</w:t>
      </w:r>
    </w:p>
    <w:p w14:paraId="17E6501E" w14:textId="77777777"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Dopo la cena condivisa, la serata si aprirà ai grandi temi della pace nel mondo: alle 20.30 è prevista la testimonianza dei </w:t>
      </w:r>
      <w:r w:rsidRPr="00BF7A3D">
        <w:rPr>
          <w:rFonts w:ascii="Garamond" w:hAnsi="Garamond"/>
          <w:b/>
          <w:bCs/>
          <w:sz w:val="24"/>
          <w:szCs w:val="24"/>
        </w:rPr>
        <w:t>volontari di “Frontiere di Pace”</w:t>
      </w:r>
      <w:r w:rsidRPr="00BF7A3D">
        <w:rPr>
          <w:rFonts w:ascii="Garamond" w:hAnsi="Garamond"/>
          <w:sz w:val="24"/>
          <w:szCs w:val="24"/>
        </w:rPr>
        <w:t xml:space="preserve">, impegnati nelle missioni umanitarie in Ucraina e in Libano. Le loro parole offriranno uno sguardo diretto su realtà ferite ma ricche di umanità, mostrando come l’annuncio del Vangelo passi anche attraverso la vicinanza concreta a chi soffre. Sarà un’occasione </w:t>
      </w:r>
      <w:r w:rsidRPr="00BF7A3D">
        <w:rPr>
          <w:rFonts w:ascii="Garamond" w:hAnsi="Garamond"/>
          <w:sz w:val="24"/>
          <w:szCs w:val="24"/>
        </w:rPr>
        <w:lastRenderedPageBreak/>
        <w:t>per lasciarsi interrogare dal mondo e per comprendere che, spesso, la fede prende la forma di un gesto semplice ma decisivo: esserci.</w:t>
      </w:r>
    </w:p>
    <w:p w14:paraId="1EA962E6" w14:textId="77777777" w:rsidR="00BF7A3D" w:rsidRPr="00BF7A3D" w:rsidRDefault="00BF7A3D" w:rsidP="001D6DC8">
      <w:pPr>
        <w:spacing w:line="240" w:lineRule="auto"/>
        <w:jc w:val="both"/>
        <w:rPr>
          <w:rFonts w:ascii="Garamond" w:hAnsi="Garamond"/>
          <w:sz w:val="24"/>
          <w:szCs w:val="24"/>
        </w:rPr>
      </w:pPr>
    </w:p>
    <w:p w14:paraId="01B35E49" w14:textId="1DB6C005" w:rsidR="00BF7A3D" w:rsidRPr="004C5542" w:rsidRDefault="00BF7A3D" w:rsidP="001D6DC8">
      <w:pPr>
        <w:pStyle w:val="Nessunaspaziatura"/>
        <w:jc w:val="center"/>
        <w:rPr>
          <w:rFonts w:ascii="Garamond" w:hAnsi="Garamond"/>
          <w:b/>
          <w:bCs/>
          <w:color w:val="C00000"/>
          <w:sz w:val="24"/>
          <w:szCs w:val="24"/>
        </w:rPr>
      </w:pPr>
      <w:r w:rsidRPr="004C5542">
        <w:rPr>
          <w:rFonts w:ascii="Garamond" w:hAnsi="Garamond"/>
          <w:b/>
          <w:bCs/>
          <w:color w:val="C00000"/>
          <w:sz w:val="24"/>
          <w:szCs w:val="24"/>
        </w:rPr>
        <w:t xml:space="preserve">GIUBILEO DEI CANTORI E DELLE CORALI – </w:t>
      </w:r>
      <w:r w:rsidR="004C5542">
        <w:rPr>
          <w:rFonts w:ascii="Garamond" w:hAnsi="Garamond"/>
          <w:b/>
          <w:bCs/>
          <w:color w:val="C00000"/>
          <w:sz w:val="24"/>
          <w:szCs w:val="24"/>
        </w:rPr>
        <w:t xml:space="preserve">IL </w:t>
      </w:r>
      <w:r w:rsidRPr="004C5542">
        <w:rPr>
          <w:rFonts w:ascii="Garamond" w:hAnsi="Garamond"/>
          <w:b/>
          <w:bCs/>
          <w:color w:val="C00000"/>
          <w:sz w:val="24"/>
          <w:szCs w:val="24"/>
        </w:rPr>
        <w:t>22/23 NOVEMBRE</w:t>
      </w:r>
    </w:p>
    <w:p w14:paraId="72404843" w14:textId="119114EE" w:rsidR="004C5542" w:rsidRDefault="004C5542" w:rsidP="001D6DC8">
      <w:pPr>
        <w:pStyle w:val="Nessunaspaziatura"/>
        <w:jc w:val="center"/>
        <w:rPr>
          <w:rFonts w:ascii="Garamond" w:hAnsi="Garamond"/>
          <w:b/>
          <w:bCs/>
          <w:color w:val="C00000"/>
          <w:sz w:val="24"/>
          <w:szCs w:val="24"/>
        </w:rPr>
      </w:pPr>
      <w:r>
        <w:rPr>
          <w:rFonts w:ascii="Garamond" w:hAnsi="Garamond"/>
          <w:b/>
          <w:bCs/>
          <w:color w:val="C00000"/>
          <w:sz w:val="24"/>
          <w:szCs w:val="24"/>
        </w:rPr>
        <w:t>DAL</w:t>
      </w:r>
      <w:r w:rsidR="00BF7A3D" w:rsidRPr="004C5542">
        <w:rPr>
          <w:rFonts w:ascii="Garamond" w:hAnsi="Garamond"/>
          <w:b/>
          <w:bCs/>
          <w:color w:val="C00000"/>
          <w:sz w:val="24"/>
          <w:szCs w:val="24"/>
        </w:rPr>
        <w:t xml:space="preserve">LA DIOCESI DI COMO IN PELLEGRINAGGIO A ROMA </w:t>
      </w:r>
    </w:p>
    <w:p w14:paraId="5934D59C" w14:textId="06F14DBF" w:rsidR="00BF7A3D" w:rsidRDefault="00BF7A3D" w:rsidP="001D6DC8">
      <w:pPr>
        <w:pStyle w:val="Nessunaspaziatura"/>
        <w:jc w:val="center"/>
        <w:rPr>
          <w:rFonts w:ascii="Garamond" w:hAnsi="Garamond"/>
          <w:b/>
          <w:bCs/>
          <w:color w:val="C00000"/>
          <w:sz w:val="24"/>
          <w:szCs w:val="24"/>
        </w:rPr>
      </w:pPr>
      <w:r w:rsidRPr="004C5542">
        <w:rPr>
          <w:rFonts w:ascii="Garamond" w:hAnsi="Garamond"/>
          <w:b/>
          <w:bCs/>
          <w:color w:val="C00000"/>
          <w:sz w:val="24"/>
          <w:szCs w:val="24"/>
        </w:rPr>
        <w:t>CON QUASI TRECENTO CANTORI</w:t>
      </w:r>
    </w:p>
    <w:p w14:paraId="7B3A917F" w14:textId="77777777" w:rsidR="004C5542" w:rsidRPr="004C5542" w:rsidRDefault="004C5542" w:rsidP="001D6DC8">
      <w:pPr>
        <w:pStyle w:val="Nessunaspaziatura"/>
        <w:jc w:val="center"/>
        <w:rPr>
          <w:rFonts w:ascii="Garamond" w:hAnsi="Garamond"/>
          <w:b/>
          <w:bCs/>
          <w:color w:val="C00000"/>
          <w:sz w:val="24"/>
          <w:szCs w:val="24"/>
        </w:rPr>
      </w:pPr>
    </w:p>
    <w:p w14:paraId="4E4B9D25" w14:textId="5D4EECA8" w:rsidR="00BF7A3D" w:rsidRPr="00BF7A3D" w:rsidRDefault="00BF7A3D" w:rsidP="001D6DC8">
      <w:pPr>
        <w:spacing w:line="240" w:lineRule="auto"/>
        <w:jc w:val="both"/>
        <w:rPr>
          <w:rFonts w:ascii="Garamond" w:hAnsi="Garamond"/>
          <w:sz w:val="24"/>
          <w:szCs w:val="24"/>
        </w:rPr>
      </w:pPr>
      <w:r w:rsidRPr="00BF7A3D">
        <w:rPr>
          <w:rFonts w:ascii="Garamond" w:hAnsi="Garamond"/>
          <w:sz w:val="24"/>
          <w:szCs w:val="24"/>
        </w:rPr>
        <w:t xml:space="preserve">Ormai è tutto pronto per il </w:t>
      </w:r>
      <w:r w:rsidRPr="00BF7A3D">
        <w:rPr>
          <w:rFonts w:ascii="Garamond" w:hAnsi="Garamond"/>
          <w:b/>
          <w:bCs/>
          <w:sz w:val="24"/>
          <w:szCs w:val="24"/>
        </w:rPr>
        <w:t>Giubileo dei Cantori e delle Corali</w:t>
      </w:r>
      <w:r w:rsidRPr="00BF7A3D">
        <w:rPr>
          <w:rFonts w:ascii="Garamond" w:hAnsi="Garamond"/>
          <w:sz w:val="24"/>
          <w:szCs w:val="24"/>
        </w:rPr>
        <w:t xml:space="preserve">, in programma a Roma sabato </w:t>
      </w:r>
      <w:r w:rsidRPr="00BF7A3D">
        <w:rPr>
          <w:rFonts w:ascii="Garamond" w:hAnsi="Garamond"/>
          <w:b/>
          <w:bCs/>
          <w:sz w:val="24"/>
          <w:szCs w:val="24"/>
        </w:rPr>
        <w:t>22</w:t>
      </w:r>
      <w:r w:rsidRPr="00BF7A3D">
        <w:rPr>
          <w:rFonts w:ascii="Garamond" w:hAnsi="Garamond"/>
          <w:sz w:val="24"/>
          <w:szCs w:val="24"/>
        </w:rPr>
        <w:t xml:space="preserve"> e domenica </w:t>
      </w:r>
      <w:r w:rsidRPr="00BF7A3D">
        <w:rPr>
          <w:rFonts w:ascii="Garamond" w:hAnsi="Garamond"/>
          <w:b/>
          <w:bCs/>
          <w:sz w:val="24"/>
          <w:szCs w:val="24"/>
        </w:rPr>
        <w:t>23 novembre</w:t>
      </w:r>
      <w:r w:rsidRPr="00BF7A3D">
        <w:rPr>
          <w:rFonts w:ascii="Garamond" w:hAnsi="Garamond"/>
          <w:sz w:val="24"/>
          <w:szCs w:val="24"/>
        </w:rPr>
        <w:t xml:space="preserve">, uno degli eventi tematici dell’Anno Santo che riunirà nella Capitale migliaia di cantori provenienti da tutto il mondo per l’incontro con </w:t>
      </w:r>
      <w:r w:rsidRPr="00BF7A3D">
        <w:rPr>
          <w:rFonts w:ascii="Garamond" w:hAnsi="Garamond"/>
          <w:b/>
          <w:bCs/>
          <w:sz w:val="24"/>
          <w:szCs w:val="24"/>
        </w:rPr>
        <w:t>Papa Leone XIV</w:t>
      </w:r>
      <w:r w:rsidRPr="00BF7A3D">
        <w:rPr>
          <w:rFonts w:ascii="Garamond" w:hAnsi="Garamond"/>
          <w:sz w:val="24"/>
          <w:szCs w:val="24"/>
        </w:rPr>
        <w:t xml:space="preserve">. La </w:t>
      </w:r>
      <w:r w:rsidRPr="00BF7A3D">
        <w:rPr>
          <w:rFonts w:ascii="Garamond" w:hAnsi="Garamond"/>
          <w:b/>
          <w:bCs/>
          <w:sz w:val="24"/>
          <w:szCs w:val="24"/>
        </w:rPr>
        <w:t>diocesi di Como</w:t>
      </w:r>
      <w:r w:rsidRPr="00BF7A3D">
        <w:rPr>
          <w:rFonts w:ascii="Garamond" w:hAnsi="Garamond"/>
          <w:sz w:val="24"/>
          <w:szCs w:val="24"/>
        </w:rPr>
        <w:t xml:space="preserve"> parteciperà con una delegazione numerosissima: quasi </w:t>
      </w:r>
      <w:r w:rsidRPr="00BF7A3D">
        <w:rPr>
          <w:rFonts w:ascii="Garamond" w:hAnsi="Garamond"/>
          <w:b/>
          <w:bCs/>
          <w:sz w:val="24"/>
          <w:szCs w:val="24"/>
        </w:rPr>
        <w:t>trecento fra cantori e loro accompagnatori</w:t>
      </w:r>
      <w:r w:rsidRPr="00BF7A3D">
        <w:rPr>
          <w:rFonts w:ascii="Garamond" w:hAnsi="Garamond"/>
          <w:sz w:val="24"/>
          <w:szCs w:val="24"/>
        </w:rPr>
        <w:t xml:space="preserve">, guidati da </w:t>
      </w:r>
      <w:r w:rsidRPr="00BF7A3D">
        <w:rPr>
          <w:rFonts w:ascii="Garamond" w:hAnsi="Garamond"/>
          <w:b/>
          <w:bCs/>
          <w:sz w:val="24"/>
          <w:szCs w:val="24"/>
        </w:rPr>
        <w:t>don Nicholas Negrini</w:t>
      </w:r>
      <w:r w:rsidRPr="00BF7A3D">
        <w:rPr>
          <w:rFonts w:ascii="Garamond" w:hAnsi="Garamond"/>
          <w:sz w:val="24"/>
          <w:szCs w:val="24"/>
        </w:rPr>
        <w:t xml:space="preserve">, maestro della Cappella Musicale del Duomo e delegato per la musica sacra, e da </w:t>
      </w:r>
      <w:r w:rsidRPr="00BF7A3D">
        <w:rPr>
          <w:rFonts w:ascii="Garamond" w:hAnsi="Garamond"/>
          <w:b/>
          <w:bCs/>
          <w:sz w:val="24"/>
          <w:szCs w:val="24"/>
        </w:rPr>
        <w:t>monsignor Simone Piani</w:t>
      </w:r>
      <w:r w:rsidRPr="00BF7A3D">
        <w:rPr>
          <w:rFonts w:ascii="Garamond" w:hAnsi="Garamond"/>
          <w:sz w:val="24"/>
          <w:szCs w:val="24"/>
        </w:rPr>
        <w:t>, direttore dell’Ufficio diocesano per la Liturgia. Questo il programma giubilare della delegazione diocesana.</w:t>
      </w:r>
    </w:p>
    <w:p w14:paraId="0C52EAD4" w14:textId="77777777"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Venerdì 21 novembre – Apertura del pellegrinaggio</w:t>
      </w:r>
    </w:p>
    <w:p w14:paraId="6407905E" w14:textId="77777777" w:rsidR="00BF7A3D" w:rsidRPr="00BF7A3D" w:rsidRDefault="00BF7A3D" w:rsidP="001D6DC8">
      <w:pPr>
        <w:numPr>
          <w:ilvl w:val="0"/>
          <w:numId w:val="26"/>
        </w:numPr>
        <w:spacing w:line="240" w:lineRule="auto"/>
        <w:jc w:val="both"/>
        <w:rPr>
          <w:rFonts w:ascii="Garamond" w:hAnsi="Garamond"/>
          <w:sz w:val="24"/>
          <w:szCs w:val="24"/>
        </w:rPr>
      </w:pPr>
      <w:r w:rsidRPr="00BF7A3D">
        <w:rPr>
          <w:rFonts w:ascii="Garamond" w:hAnsi="Garamond"/>
          <w:sz w:val="24"/>
          <w:szCs w:val="24"/>
        </w:rPr>
        <w:t>Arrivo dei partecipanti nella Capitale.</w:t>
      </w:r>
    </w:p>
    <w:p w14:paraId="113A5FAF" w14:textId="77777777" w:rsidR="00BF7A3D" w:rsidRPr="00BF7A3D" w:rsidRDefault="00BF7A3D" w:rsidP="001D6DC8">
      <w:pPr>
        <w:numPr>
          <w:ilvl w:val="0"/>
          <w:numId w:val="26"/>
        </w:numPr>
        <w:spacing w:line="240" w:lineRule="auto"/>
        <w:jc w:val="both"/>
        <w:rPr>
          <w:rFonts w:ascii="Garamond" w:hAnsi="Garamond"/>
          <w:sz w:val="24"/>
          <w:szCs w:val="24"/>
        </w:rPr>
      </w:pPr>
      <w:r w:rsidRPr="00BF7A3D">
        <w:rPr>
          <w:rFonts w:ascii="Garamond" w:hAnsi="Garamond"/>
          <w:b/>
          <w:bCs/>
          <w:sz w:val="24"/>
          <w:szCs w:val="24"/>
        </w:rPr>
        <w:t>Ore 16.30 – Passaggio della Porta Santa</w:t>
      </w:r>
      <w:r w:rsidRPr="00BF7A3D">
        <w:rPr>
          <w:rFonts w:ascii="Garamond" w:hAnsi="Garamond"/>
          <w:sz w:val="24"/>
          <w:szCs w:val="24"/>
        </w:rPr>
        <w:t xml:space="preserve"> nella basilica di </w:t>
      </w:r>
      <w:r w:rsidRPr="00BF7A3D">
        <w:rPr>
          <w:rFonts w:ascii="Garamond" w:hAnsi="Garamond"/>
          <w:b/>
          <w:bCs/>
          <w:sz w:val="24"/>
          <w:szCs w:val="24"/>
        </w:rPr>
        <w:t>San Giovanni in Laterano</w:t>
      </w:r>
      <w:r w:rsidRPr="00BF7A3D">
        <w:rPr>
          <w:rFonts w:ascii="Garamond" w:hAnsi="Garamond"/>
          <w:sz w:val="24"/>
          <w:szCs w:val="24"/>
        </w:rPr>
        <w:t>.</w:t>
      </w:r>
    </w:p>
    <w:p w14:paraId="077587E2" w14:textId="77777777" w:rsidR="00BF7A3D" w:rsidRPr="00BF7A3D" w:rsidRDefault="00BF7A3D" w:rsidP="001D6DC8">
      <w:pPr>
        <w:numPr>
          <w:ilvl w:val="0"/>
          <w:numId w:val="26"/>
        </w:numPr>
        <w:spacing w:line="240" w:lineRule="auto"/>
        <w:jc w:val="both"/>
        <w:rPr>
          <w:rFonts w:ascii="Garamond" w:hAnsi="Garamond"/>
          <w:sz w:val="24"/>
          <w:szCs w:val="24"/>
        </w:rPr>
      </w:pPr>
      <w:r w:rsidRPr="00BF7A3D">
        <w:rPr>
          <w:rFonts w:ascii="Garamond" w:hAnsi="Garamond"/>
          <w:b/>
          <w:bCs/>
          <w:sz w:val="24"/>
          <w:szCs w:val="24"/>
        </w:rPr>
        <w:t>Celebrazione eucaristica di apertura</w:t>
      </w:r>
      <w:r w:rsidRPr="00BF7A3D">
        <w:rPr>
          <w:rFonts w:ascii="Garamond" w:hAnsi="Garamond"/>
          <w:sz w:val="24"/>
          <w:szCs w:val="24"/>
        </w:rPr>
        <w:t>, animata dai quasi trecento cantori lariani.</w:t>
      </w:r>
      <w:r w:rsidRPr="00BF7A3D">
        <w:rPr>
          <w:rFonts w:ascii="Garamond" w:hAnsi="Garamond"/>
          <w:sz w:val="24"/>
          <w:szCs w:val="24"/>
        </w:rPr>
        <w:br/>
        <w:t>Il programma musicale prevede:</w:t>
      </w:r>
    </w:p>
    <w:p w14:paraId="42EA8B45" w14:textId="77777777" w:rsidR="00BF7A3D" w:rsidRPr="00BF7A3D" w:rsidRDefault="00BF7A3D" w:rsidP="001D6DC8">
      <w:pPr>
        <w:numPr>
          <w:ilvl w:val="1"/>
          <w:numId w:val="26"/>
        </w:numPr>
        <w:spacing w:line="240" w:lineRule="auto"/>
        <w:jc w:val="both"/>
        <w:rPr>
          <w:rFonts w:ascii="Garamond" w:hAnsi="Garamond"/>
          <w:sz w:val="24"/>
          <w:szCs w:val="24"/>
        </w:rPr>
      </w:pPr>
      <w:r w:rsidRPr="00BF7A3D">
        <w:rPr>
          <w:rFonts w:ascii="Garamond" w:hAnsi="Garamond"/>
          <w:sz w:val="24"/>
          <w:szCs w:val="24"/>
        </w:rPr>
        <w:t xml:space="preserve">Inno ufficiale del Giubileo: </w:t>
      </w:r>
      <w:r w:rsidRPr="00BF7A3D">
        <w:rPr>
          <w:rFonts w:ascii="Garamond" w:hAnsi="Garamond"/>
          <w:i/>
          <w:iCs/>
          <w:sz w:val="24"/>
          <w:szCs w:val="24"/>
        </w:rPr>
        <w:t>Pellegrini di speranza</w:t>
      </w:r>
    </w:p>
    <w:p w14:paraId="3AEDA950" w14:textId="77777777" w:rsidR="00BF7A3D" w:rsidRPr="00BF7A3D" w:rsidRDefault="00BF7A3D" w:rsidP="001D6DC8">
      <w:pPr>
        <w:numPr>
          <w:ilvl w:val="1"/>
          <w:numId w:val="26"/>
        </w:numPr>
        <w:spacing w:line="240" w:lineRule="auto"/>
        <w:jc w:val="both"/>
        <w:rPr>
          <w:rFonts w:ascii="Garamond" w:hAnsi="Garamond"/>
          <w:sz w:val="24"/>
          <w:szCs w:val="24"/>
        </w:rPr>
      </w:pPr>
      <w:r w:rsidRPr="00BF7A3D">
        <w:rPr>
          <w:rFonts w:ascii="Garamond" w:hAnsi="Garamond"/>
          <w:sz w:val="24"/>
          <w:szCs w:val="24"/>
        </w:rPr>
        <w:t xml:space="preserve">Brani di </w:t>
      </w:r>
      <w:r w:rsidRPr="00BF7A3D">
        <w:rPr>
          <w:rFonts w:ascii="Garamond" w:hAnsi="Garamond"/>
          <w:b/>
          <w:bCs/>
          <w:sz w:val="24"/>
          <w:szCs w:val="24"/>
        </w:rPr>
        <w:t>Luigi Picchi</w:t>
      </w:r>
      <w:r w:rsidRPr="00BF7A3D">
        <w:rPr>
          <w:rFonts w:ascii="Garamond" w:hAnsi="Garamond"/>
          <w:sz w:val="24"/>
          <w:szCs w:val="24"/>
        </w:rPr>
        <w:t xml:space="preserve">, </w:t>
      </w:r>
      <w:r w:rsidRPr="00BF7A3D">
        <w:rPr>
          <w:rFonts w:ascii="Garamond" w:hAnsi="Garamond"/>
          <w:b/>
          <w:bCs/>
          <w:sz w:val="24"/>
          <w:szCs w:val="24"/>
        </w:rPr>
        <w:t>don Ilario Cecconi</w:t>
      </w:r>
      <w:r w:rsidRPr="00BF7A3D">
        <w:rPr>
          <w:rFonts w:ascii="Garamond" w:hAnsi="Garamond"/>
          <w:sz w:val="24"/>
          <w:szCs w:val="24"/>
        </w:rPr>
        <w:t xml:space="preserve">, </w:t>
      </w:r>
      <w:r w:rsidRPr="00BF7A3D">
        <w:rPr>
          <w:rFonts w:ascii="Garamond" w:hAnsi="Garamond"/>
          <w:b/>
          <w:bCs/>
          <w:sz w:val="24"/>
          <w:szCs w:val="24"/>
        </w:rPr>
        <w:t>don Felice Rainoldi</w:t>
      </w:r>
      <w:r w:rsidRPr="00BF7A3D">
        <w:rPr>
          <w:rFonts w:ascii="Garamond" w:hAnsi="Garamond"/>
          <w:sz w:val="24"/>
          <w:szCs w:val="24"/>
        </w:rPr>
        <w:t xml:space="preserve"> (nel decennale della morte)</w:t>
      </w:r>
    </w:p>
    <w:p w14:paraId="4A853455" w14:textId="77777777" w:rsidR="00BF7A3D" w:rsidRPr="00BF7A3D" w:rsidRDefault="00BF7A3D" w:rsidP="001D6DC8">
      <w:pPr>
        <w:numPr>
          <w:ilvl w:val="1"/>
          <w:numId w:val="26"/>
        </w:numPr>
        <w:spacing w:line="240" w:lineRule="auto"/>
        <w:jc w:val="both"/>
        <w:rPr>
          <w:rFonts w:ascii="Garamond" w:hAnsi="Garamond"/>
          <w:sz w:val="24"/>
          <w:szCs w:val="24"/>
        </w:rPr>
      </w:pPr>
      <w:r w:rsidRPr="00BF7A3D">
        <w:rPr>
          <w:rFonts w:ascii="Garamond" w:hAnsi="Garamond"/>
          <w:sz w:val="24"/>
          <w:szCs w:val="24"/>
        </w:rPr>
        <w:t xml:space="preserve">Composizioni contemporanee, tra cui il salmo responsoriale di </w:t>
      </w:r>
      <w:r w:rsidRPr="00BF7A3D">
        <w:rPr>
          <w:rFonts w:ascii="Garamond" w:hAnsi="Garamond"/>
          <w:b/>
          <w:bCs/>
          <w:sz w:val="24"/>
          <w:szCs w:val="24"/>
        </w:rPr>
        <w:t xml:space="preserve">Lorenzo </w:t>
      </w:r>
      <w:proofErr w:type="spellStart"/>
      <w:r w:rsidRPr="00BF7A3D">
        <w:rPr>
          <w:rFonts w:ascii="Garamond" w:hAnsi="Garamond"/>
          <w:b/>
          <w:bCs/>
          <w:sz w:val="24"/>
          <w:szCs w:val="24"/>
        </w:rPr>
        <w:t>Pestuggia</w:t>
      </w:r>
      <w:proofErr w:type="spellEnd"/>
      <w:r w:rsidRPr="00BF7A3D">
        <w:rPr>
          <w:rFonts w:ascii="Garamond" w:hAnsi="Garamond"/>
          <w:sz w:val="24"/>
          <w:szCs w:val="24"/>
        </w:rPr>
        <w:t xml:space="preserve"> e la preghiera universale di </w:t>
      </w:r>
      <w:r w:rsidRPr="00BF7A3D">
        <w:rPr>
          <w:rFonts w:ascii="Garamond" w:hAnsi="Garamond"/>
          <w:b/>
          <w:bCs/>
          <w:sz w:val="24"/>
          <w:szCs w:val="24"/>
        </w:rPr>
        <w:t>Pietro Ciapponi</w:t>
      </w:r>
    </w:p>
    <w:p w14:paraId="73358BA6" w14:textId="77777777"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Sabato 22 novembre – Giornata centrale del Giubileo</w:t>
      </w:r>
    </w:p>
    <w:p w14:paraId="683B5949" w14:textId="77777777" w:rsidR="00BF7A3D" w:rsidRPr="00BF7A3D" w:rsidRDefault="00BF7A3D" w:rsidP="001D6DC8">
      <w:pPr>
        <w:numPr>
          <w:ilvl w:val="0"/>
          <w:numId w:val="27"/>
        </w:numPr>
        <w:spacing w:line="240" w:lineRule="auto"/>
        <w:jc w:val="both"/>
        <w:rPr>
          <w:rFonts w:ascii="Garamond" w:hAnsi="Garamond"/>
          <w:sz w:val="24"/>
          <w:szCs w:val="24"/>
        </w:rPr>
      </w:pPr>
      <w:r w:rsidRPr="00BF7A3D">
        <w:rPr>
          <w:rFonts w:ascii="Garamond" w:hAnsi="Garamond"/>
          <w:b/>
          <w:bCs/>
          <w:sz w:val="24"/>
          <w:szCs w:val="24"/>
        </w:rPr>
        <w:t>Mattina:</w:t>
      </w:r>
      <w:r w:rsidRPr="00BF7A3D">
        <w:rPr>
          <w:rFonts w:ascii="Garamond" w:hAnsi="Garamond"/>
          <w:sz w:val="24"/>
          <w:szCs w:val="24"/>
        </w:rPr>
        <w:t xml:space="preserve"> partecipazione all’</w:t>
      </w:r>
      <w:r w:rsidRPr="00BF7A3D">
        <w:rPr>
          <w:rFonts w:ascii="Garamond" w:hAnsi="Garamond"/>
          <w:b/>
          <w:bCs/>
          <w:sz w:val="24"/>
          <w:szCs w:val="24"/>
        </w:rPr>
        <w:t>udienza generale del Santo Padre</w:t>
      </w:r>
      <w:r w:rsidRPr="00BF7A3D">
        <w:rPr>
          <w:rFonts w:ascii="Garamond" w:hAnsi="Garamond"/>
          <w:sz w:val="24"/>
          <w:szCs w:val="24"/>
        </w:rPr>
        <w:t xml:space="preserve"> in piazza San Pietro.</w:t>
      </w:r>
    </w:p>
    <w:p w14:paraId="47DD3AA2" w14:textId="77777777" w:rsidR="00BF7A3D" w:rsidRPr="00BF7A3D" w:rsidRDefault="00BF7A3D" w:rsidP="001D6DC8">
      <w:pPr>
        <w:numPr>
          <w:ilvl w:val="0"/>
          <w:numId w:val="27"/>
        </w:numPr>
        <w:spacing w:line="240" w:lineRule="auto"/>
        <w:jc w:val="both"/>
        <w:rPr>
          <w:rFonts w:ascii="Garamond" w:hAnsi="Garamond"/>
          <w:sz w:val="24"/>
          <w:szCs w:val="24"/>
        </w:rPr>
      </w:pPr>
      <w:r w:rsidRPr="00BF7A3D">
        <w:rPr>
          <w:rFonts w:ascii="Garamond" w:hAnsi="Garamond"/>
          <w:b/>
          <w:bCs/>
          <w:sz w:val="24"/>
          <w:szCs w:val="24"/>
        </w:rPr>
        <w:t>Pomeriggio:</w:t>
      </w:r>
    </w:p>
    <w:p w14:paraId="005BA850" w14:textId="2DF00DEF" w:rsidR="00BF7A3D" w:rsidRPr="00BF7A3D" w:rsidRDefault="00BF7A3D" w:rsidP="001D6DC8">
      <w:pPr>
        <w:numPr>
          <w:ilvl w:val="1"/>
          <w:numId w:val="27"/>
        </w:numPr>
        <w:spacing w:line="240" w:lineRule="auto"/>
        <w:jc w:val="both"/>
        <w:rPr>
          <w:rFonts w:ascii="Garamond" w:hAnsi="Garamond"/>
          <w:sz w:val="24"/>
          <w:szCs w:val="24"/>
        </w:rPr>
      </w:pPr>
      <w:r w:rsidRPr="00BF7A3D">
        <w:rPr>
          <w:rFonts w:ascii="Garamond" w:hAnsi="Garamond"/>
          <w:b/>
          <w:bCs/>
          <w:sz w:val="24"/>
          <w:szCs w:val="24"/>
        </w:rPr>
        <w:t>Pellegrinaggio da piazza Pia alla basilica di San Pietro</w:t>
      </w:r>
      <w:r w:rsidRPr="00BF7A3D">
        <w:rPr>
          <w:rFonts w:ascii="Garamond" w:hAnsi="Garamond"/>
          <w:sz w:val="24"/>
          <w:szCs w:val="24"/>
        </w:rPr>
        <w:t xml:space="preserve">, con passaggio della Porta Santa (l cammino sarà accompagnato dal canto delle </w:t>
      </w:r>
      <w:r w:rsidRPr="00BF7A3D">
        <w:rPr>
          <w:rFonts w:ascii="Garamond" w:hAnsi="Garamond"/>
          <w:b/>
          <w:bCs/>
          <w:sz w:val="24"/>
          <w:szCs w:val="24"/>
        </w:rPr>
        <w:t>Litanie dei Santi della Chiesa di Como)</w:t>
      </w:r>
      <w:r w:rsidRPr="00BF7A3D">
        <w:rPr>
          <w:rFonts w:ascii="Garamond" w:hAnsi="Garamond"/>
          <w:sz w:val="24"/>
          <w:szCs w:val="24"/>
        </w:rPr>
        <w:t>.</w:t>
      </w:r>
    </w:p>
    <w:p w14:paraId="5754C234" w14:textId="77777777" w:rsidR="00BF7A3D" w:rsidRPr="00BF7A3D" w:rsidRDefault="00BF7A3D" w:rsidP="001D6DC8">
      <w:pPr>
        <w:numPr>
          <w:ilvl w:val="0"/>
          <w:numId w:val="27"/>
        </w:numPr>
        <w:spacing w:line="240" w:lineRule="auto"/>
        <w:jc w:val="both"/>
        <w:rPr>
          <w:rFonts w:ascii="Garamond" w:hAnsi="Garamond"/>
          <w:sz w:val="24"/>
          <w:szCs w:val="24"/>
        </w:rPr>
      </w:pPr>
      <w:r w:rsidRPr="00BF7A3D">
        <w:rPr>
          <w:rFonts w:ascii="Garamond" w:hAnsi="Garamond"/>
          <w:b/>
          <w:bCs/>
          <w:sz w:val="24"/>
          <w:szCs w:val="24"/>
        </w:rPr>
        <w:lastRenderedPageBreak/>
        <w:t>Sera:</w:t>
      </w:r>
      <w:r w:rsidRPr="00BF7A3D">
        <w:rPr>
          <w:rFonts w:ascii="Garamond" w:hAnsi="Garamond"/>
          <w:sz w:val="24"/>
          <w:szCs w:val="24"/>
        </w:rPr>
        <w:t xml:space="preserve"> celebrazione dei </w:t>
      </w:r>
      <w:r w:rsidRPr="00BF7A3D">
        <w:rPr>
          <w:rFonts w:ascii="Garamond" w:hAnsi="Garamond"/>
          <w:b/>
          <w:bCs/>
          <w:sz w:val="24"/>
          <w:szCs w:val="24"/>
        </w:rPr>
        <w:t>primi vespri di Cristo Re</w:t>
      </w:r>
      <w:r w:rsidRPr="00BF7A3D">
        <w:rPr>
          <w:rFonts w:ascii="Garamond" w:hAnsi="Garamond"/>
          <w:sz w:val="24"/>
          <w:szCs w:val="24"/>
        </w:rPr>
        <w:t xml:space="preserve"> nella basilica di </w:t>
      </w:r>
      <w:r w:rsidRPr="00BF7A3D">
        <w:rPr>
          <w:rFonts w:ascii="Garamond" w:hAnsi="Garamond"/>
          <w:b/>
          <w:bCs/>
          <w:sz w:val="24"/>
          <w:szCs w:val="24"/>
        </w:rPr>
        <w:t>San Giuseppe al Trionfale</w:t>
      </w:r>
      <w:r w:rsidRPr="00BF7A3D">
        <w:rPr>
          <w:rFonts w:ascii="Garamond" w:hAnsi="Garamond"/>
          <w:sz w:val="24"/>
          <w:szCs w:val="24"/>
        </w:rPr>
        <w:t xml:space="preserve">, chiesa molto legata alla diocesi lariana per la figura di </w:t>
      </w:r>
      <w:r w:rsidRPr="00BF7A3D">
        <w:rPr>
          <w:rFonts w:ascii="Garamond" w:hAnsi="Garamond"/>
          <w:b/>
          <w:bCs/>
          <w:sz w:val="24"/>
          <w:szCs w:val="24"/>
        </w:rPr>
        <w:t>San Luigi Guanella</w:t>
      </w:r>
      <w:r w:rsidRPr="00BF7A3D">
        <w:rPr>
          <w:rFonts w:ascii="Garamond" w:hAnsi="Garamond"/>
          <w:sz w:val="24"/>
          <w:szCs w:val="24"/>
        </w:rPr>
        <w:t>.</w:t>
      </w:r>
    </w:p>
    <w:p w14:paraId="69AB271F" w14:textId="57BEADA2" w:rsidR="00BF7A3D" w:rsidRPr="00BF7A3D" w:rsidRDefault="00BF7A3D" w:rsidP="001D6DC8">
      <w:pPr>
        <w:spacing w:line="240" w:lineRule="auto"/>
        <w:jc w:val="both"/>
        <w:rPr>
          <w:rFonts w:ascii="Garamond" w:hAnsi="Garamond"/>
          <w:b/>
          <w:bCs/>
          <w:i/>
          <w:iCs/>
          <w:sz w:val="24"/>
          <w:szCs w:val="24"/>
        </w:rPr>
      </w:pPr>
      <w:r w:rsidRPr="00BF7A3D">
        <w:rPr>
          <w:rFonts w:ascii="Garamond" w:hAnsi="Garamond"/>
          <w:b/>
          <w:bCs/>
          <w:i/>
          <w:iCs/>
          <w:sz w:val="24"/>
          <w:szCs w:val="24"/>
        </w:rPr>
        <w:t xml:space="preserve">Domenica 23 novembre – </w:t>
      </w:r>
      <w:r w:rsidRPr="004C5542">
        <w:rPr>
          <w:rFonts w:ascii="Garamond" w:hAnsi="Garamond"/>
          <w:b/>
          <w:bCs/>
          <w:i/>
          <w:iCs/>
          <w:sz w:val="24"/>
          <w:szCs w:val="24"/>
        </w:rPr>
        <w:t>La celebrazione</w:t>
      </w:r>
      <w:r w:rsidRPr="00BF7A3D">
        <w:rPr>
          <w:rFonts w:ascii="Garamond" w:hAnsi="Garamond"/>
          <w:b/>
          <w:bCs/>
          <w:i/>
          <w:iCs/>
          <w:sz w:val="24"/>
          <w:szCs w:val="24"/>
        </w:rPr>
        <w:t xml:space="preserve"> del Giubileo</w:t>
      </w:r>
      <w:r w:rsidRPr="004C5542">
        <w:rPr>
          <w:rFonts w:ascii="Garamond" w:hAnsi="Garamond"/>
          <w:b/>
          <w:bCs/>
          <w:i/>
          <w:iCs/>
          <w:sz w:val="24"/>
          <w:szCs w:val="24"/>
        </w:rPr>
        <w:t xml:space="preserve"> con il Papa</w:t>
      </w:r>
    </w:p>
    <w:p w14:paraId="6608BD81" w14:textId="77777777" w:rsidR="00BF7A3D" w:rsidRPr="00BF7A3D" w:rsidRDefault="00BF7A3D" w:rsidP="001D6DC8">
      <w:pPr>
        <w:numPr>
          <w:ilvl w:val="0"/>
          <w:numId w:val="28"/>
        </w:numPr>
        <w:spacing w:line="240" w:lineRule="auto"/>
        <w:jc w:val="both"/>
        <w:rPr>
          <w:rFonts w:ascii="Garamond" w:hAnsi="Garamond"/>
          <w:sz w:val="24"/>
          <w:szCs w:val="24"/>
        </w:rPr>
      </w:pPr>
      <w:r w:rsidRPr="00BF7A3D">
        <w:rPr>
          <w:rFonts w:ascii="Garamond" w:hAnsi="Garamond"/>
          <w:b/>
          <w:bCs/>
          <w:sz w:val="24"/>
          <w:szCs w:val="24"/>
        </w:rPr>
        <w:t>Celebrazione eucaristica solenne in piazza San Pietro</w:t>
      </w:r>
      <w:r w:rsidRPr="00BF7A3D">
        <w:rPr>
          <w:rFonts w:ascii="Garamond" w:hAnsi="Garamond"/>
          <w:sz w:val="24"/>
          <w:szCs w:val="24"/>
        </w:rPr>
        <w:t xml:space="preserve">, presieduta da </w:t>
      </w:r>
      <w:r w:rsidRPr="00BF7A3D">
        <w:rPr>
          <w:rFonts w:ascii="Garamond" w:hAnsi="Garamond"/>
          <w:b/>
          <w:bCs/>
          <w:sz w:val="24"/>
          <w:szCs w:val="24"/>
        </w:rPr>
        <w:t>Papa Leone XIV</w:t>
      </w:r>
      <w:r w:rsidRPr="00BF7A3D">
        <w:rPr>
          <w:rFonts w:ascii="Garamond" w:hAnsi="Garamond"/>
          <w:sz w:val="24"/>
          <w:szCs w:val="24"/>
        </w:rPr>
        <w:t>.</w:t>
      </w:r>
    </w:p>
    <w:p w14:paraId="785AF79E" w14:textId="77777777" w:rsidR="00BF7A3D" w:rsidRDefault="00BF7A3D" w:rsidP="001D6DC8">
      <w:pPr>
        <w:numPr>
          <w:ilvl w:val="0"/>
          <w:numId w:val="28"/>
        </w:numPr>
        <w:spacing w:line="240" w:lineRule="auto"/>
        <w:jc w:val="both"/>
        <w:rPr>
          <w:rFonts w:ascii="Garamond" w:hAnsi="Garamond"/>
          <w:sz w:val="24"/>
          <w:szCs w:val="24"/>
        </w:rPr>
      </w:pPr>
      <w:r w:rsidRPr="00BF7A3D">
        <w:rPr>
          <w:rFonts w:ascii="Garamond" w:hAnsi="Garamond"/>
          <w:sz w:val="24"/>
          <w:szCs w:val="24"/>
        </w:rPr>
        <w:t>Ritorno delle delegazioni alle diocesi di provenienza, dopo il rinnovo della Professione di fede sulla tomba di san Pietro.</w:t>
      </w:r>
    </w:p>
    <w:p w14:paraId="3852435E" w14:textId="77777777" w:rsidR="00A324AB" w:rsidRPr="00A324AB" w:rsidRDefault="00A324AB" w:rsidP="00A324AB">
      <w:pPr>
        <w:spacing w:line="240" w:lineRule="auto"/>
        <w:jc w:val="both"/>
        <w:rPr>
          <w:rFonts w:ascii="Garamond" w:hAnsi="Garamond"/>
          <w:b/>
          <w:bCs/>
          <w:i/>
          <w:iCs/>
        </w:rPr>
      </w:pPr>
      <w:r w:rsidRPr="00A324AB">
        <w:rPr>
          <w:rFonts w:ascii="Garamond" w:hAnsi="Garamond"/>
          <w:b/>
          <w:bCs/>
          <w:i/>
          <w:iCs/>
        </w:rPr>
        <w:t>Un pellegrinaggio di fede e di servizio</w:t>
      </w:r>
    </w:p>
    <w:p w14:paraId="46EF4BC8" w14:textId="77777777" w:rsidR="00A324AB" w:rsidRPr="00A324AB" w:rsidRDefault="00A324AB" w:rsidP="00A324AB">
      <w:pPr>
        <w:spacing w:line="240" w:lineRule="auto"/>
        <w:jc w:val="both"/>
        <w:rPr>
          <w:rFonts w:ascii="Garamond" w:hAnsi="Garamond"/>
        </w:rPr>
      </w:pPr>
      <w:r w:rsidRPr="00A324AB">
        <w:rPr>
          <w:rFonts w:ascii="Garamond" w:hAnsi="Garamond"/>
        </w:rPr>
        <w:t xml:space="preserve">La forte adesione - nata spontaneamente negli ultimi mesi - testimonia la vitalità del servizio musicale in diocesi. Come sottolinea don Nicholas Negrini, non si tratta solo di “passione”, ma del desiderio profondo di </w:t>
      </w:r>
      <w:r w:rsidRPr="00A324AB">
        <w:rPr>
          <w:rFonts w:ascii="Garamond" w:hAnsi="Garamond"/>
          <w:b/>
          <w:bCs/>
        </w:rPr>
        <w:t>servire Cristo e la Chiesa attraverso la musica sacra</w:t>
      </w:r>
      <w:r w:rsidRPr="00A324AB">
        <w:rPr>
          <w:rFonts w:ascii="Garamond" w:hAnsi="Garamond"/>
        </w:rPr>
        <w:t>. Il Giubileo sarà un’occasione per rinnovare gli impegni di chi anima la liturgia e per condividere la ricchezza delle diverse tradizioni musicali del territorio diocesano.</w:t>
      </w:r>
    </w:p>
    <w:p w14:paraId="3A5C008A" w14:textId="77777777" w:rsidR="004C5542" w:rsidRDefault="004C5542" w:rsidP="001D6DC8">
      <w:pPr>
        <w:spacing w:line="240" w:lineRule="auto"/>
        <w:jc w:val="both"/>
        <w:rPr>
          <w:rFonts w:ascii="Garamond" w:hAnsi="Garamond"/>
          <w:b/>
          <w:bCs/>
          <w:sz w:val="24"/>
          <w:szCs w:val="24"/>
        </w:rPr>
      </w:pPr>
    </w:p>
    <w:p w14:paraId="5AE002A0" w14:textId="0BBBB002" w:rsidR="00BF7A3D" w:rsidRPr="00BF7A3D" w:rsidRDefault="00BF7A3D" w:rsidP="00A324AB">
      <w:pPr>
        <w:spacing w:line="240" w:lineRule="auto"/>
        <w:jc w:val="center"/>
        <w:rPr>
          <w:rFonts w:ascii="Garamond" w:hAnsi="Garamond"/>
          <w:b/>
          <w:bCs/>
          <w:sz w:val="24"/>
          <w:szCs w:val="24"/>
        </w:rPr>
      </w:pPr>
      <w:r w:rsidRPr="00BF7A3D">
        <w:rPr>
          <w:rFonts w:ascii="Garamond" w:hAnsi="Garamond"/>
          <w:b/>
          <w:bCs/>
          <w:sz w:val="24"/>
          <w:szCs w:val="24"/>
        </w:rPr>
        <w:t>I CORI PARTECIPANTI DALLA DIOCESI DI COMO</w:t>
      </w:r>
    </w:p>
    <w:p w14:paraId="5ED1887E" w14:textId="77777777" w:rsidR="00BF7A3D" w:rsidRDefault="00BF7A3D" w:rsidP="00A324AB">
      <w:pPr>
        <w:spacing w:line="240" w:lineRule="auto"/>
        <w:jc w:val="center"/>
        <w:rPr>
          <w:rFonts w:ascii="Garamond" w:hAnsi="Garamond"/>
          <w:sz w:val="24"/>
          <w:szCs w:val="24"/>
        </w:rPr>
      </w:pPr>
      <w:r w:rsidRPr="00BF7A3D">
        <w:rPr>
          <w:rFonts w:ascii="Garamond" w:hAnsi="Garamond"/>
          <w:sz w:val="24"/>
          <w:szCs w:val="24"/>
        </w:rPr>
        <w:t>(16 gruppi, provenienti da tutto il territorio diocesano)</w:t>
      </w:r>
    </w:p>
    <w:p w14:paraId="276E37D8" w14:textId="4EF1B475" w:rsidR="00BF7A3D" w:rsidRPr="00BF7A3D" w:rsidRDefault="00BF7A3D" w:rsidP="001D6DC8">
      <w:pPr>
        <w:spacing w:line="240" w:lineRule="auto"/>
        <w:jc w:val="both"/>
        <w:rPr>
          <w:rFonts w:ascii="Garamond" w:hAnsi="Garamond"/>
          <w:b/>
          <w:bCs/>
          <w:sz w:val="24"/>
          <w:szCs w:val="24"/>
        </w:rPr>
      </w:pPr>
      <w:r w:rsidRPr="00BF7A3D">
        <w:rPr>
          <w:rFonts w:ascii="Garamond" w:hAnsi="Garamond"/>
          <w:b/>
          <w:bCs/>
          <w:sz w:val="24"/>
          <w:szCs w:val="24"/>
        </w:rPr>
        <w:t>Città di Como</w:t>
      </w:r>
    </w:p>
    <w:p w14:paraId="4A612CCA" w14:textId="77777777" w:rsidR="00BF7A3D" w:rsidRPr="00BF7A3D" w:rsidRDefault="00BF7A3D" w:rsidP="001D6DC8">
      <w:pPr>
        <w:numPr>
          <w:ilvl w:val="0"/>
          <w:numId w:val="29"/>
        </w:numPr>
        <w:spacing w:line="240" w:lineRule="auto"/>
        <w:jc w:val="both"/>
        <w:rPr>
          <w:rFonts w:ascii="Garamond" w:hAnsi="Garamond"/>
          <w:sz w:val="24"/>
          <w:szCs w:val="24"/>
        </w:rPr>
      </w:pPr>
      <w:r w:rsidRPr="00BF7A3D">
        <w:rPr>
          <w:rFonts w:ascii="Garamond" w:hAnsi="Garamond"/>
          <w:b/>
          <w:bCs/>
          <w:sz w:val="24"/>
          <w:szCs w:val="24"/>
        </w:rPr>
        <w:t>Cappella Musicale del Duomo di Como</w:t>
      </w:r>
    </w:p>
    <w:p w14:paraId="0D001AA0" w14:textId="77777777" w:rsidR="00BF7A3D" w:rsidRPr="00BF7A3D" w:rsidRDefault="00BF7A3D" w:rsidP="001D6DC8">
      <w:pPr>
        <w:numPr>
          <w:ilvl w:val="0"/>
          <w:numId w:val="29"/>
        </w:numPr>
        <w:spacing w:line="240" w:lineRule="auto"/>
        <w:jc w:val="both"/>
        <w:rPr>
          <w:rFonts w:ascii="Garamond" w:hAnsi="Garamond"/>
          <w:sz w:val="24"/>
          <w:szCs w:val="24"/>
        </w:rPr>
      </w:pPr>
      <w:r w:rsidRPr="00BF7A3D">
        <w:rPr>
          <w:rFonts w:ascii="Garamond" w:hAnsi="Garamond"/>
          <w:b/>
          <w:bCs/>
          <w:sz w:val="24"/>
          <w:szCs w:val="24"/>
        </w:rPr>
        <w:t>Coro della Scuola diocesana “Luigi Picchi”</w:t>
      </w:r>
    </w:p>
    <w:p w14:paraId="580A2C6A" w14:textId="77777777" w:rsidR="00BF7A3D" w:rsidRPr="00BF7A3D" w:rsidRDefault="00BF7A3D" w:rsidP="001D6DC8">
      <w:pPr>
        <w:numPr>
          <w:ilvl w:val="0"/>
          <w:numId w:val="29"/>
        </w:numPr>
        <w:spacing w:line="240" w:lineRule="auto"/>
        <w:jc w:val="both"/>
        <w:rPr>
          <w:rFonts w:ascii="Garamond" w:hAnsi="Garamond"/>
          <w:sz w:val="24"/>
          <w:szCs w:val="24"/>
        </w:rPr>
      </w:pPr>
      <w:r w:rsidRPr="00BF7A3D">
        <w:rPr>
          <w:rFonts w:ascii="Garamond" w:hAnsi="Garamond"/>
          <w:b/>
          <w:bCs/>
          <w:sz w:val="24"/>
          <w:szCs w:val="24"/>
        </w:rPr>
        <w:t>Corale diocesana “</w:t>
      </w:r>
      <w:proofErr w:type="spellStart"/>
      <w:r w:rsidRPr="00BF7A3D">
        <w:rPr>
          <w:rFonts w:ascii="Garamond" w:hAnsi="Garamond"/>
          <w:b/>
          <w:bCs/>
          <w:sz w:val="24"/>
          <w:szCs w:val="24"/>
        </w:rPr>
        <w:t>Jucundare</w:t>
      </w:r>
      <w:proofErr w:type="spellEnd"/>
      <w:r w:rsidRPr="00BF7A3D">
        <w:rPr>
          <w:rFonts w:ascii="Garamond" w:hAnsi="Garamond"/>
          <w:b/>
          <w:bCs/>
          <w:sz w:val="24"/>
          <w:szCs w:val="24"/>
        </w:rPr>
        <w:t>”</w:t>
      </w:r>
    </w:p>
    <w:p w14:paraId="1956B281" w14:textId="77777777" w:rsidR="00BF7A3D" w:rsidRPr="00BF7A3D" w:rsidRDefault="00BF7A3D" w:rsidP="001D6DC8">
      <w:pPr>
        <w:numPr>
          <w:ilvl w:val="0"/>
          <w:numId w:val="29"/>
        </w:numPr>
        <w:spacing w:line="240" w:lineRule="auto"/>
        <w:jc w:val="both"/>
        <w:rPr>
          <w:rFonts w:ascii="Garamond" w:hAnsi="Garamond"/>
          <w:sz w:val="24"/>
          <w:szCs w:val="24"/>
        </w:rPr>
      </w:pPr>
      <w:r w:rsidRPr="00BF7A3D">
        <w:rPr>
          <w:rFonts w:ascii="Garamond" w:hAnsi="Garamond"/>
          <w:b/>
          <w:bCs/>
          <w:sz w:val="24"/>
          <w:szCs w:val="24"/>
        </w:rPr>
        <w:t>Corale della basilica del Crocifisso</w:t>
      </w:r>
      <w:r w:rsidRPr="00BF7A3D">
        <w:rPr>
          <w:rFonts w:ascii="Garamond" w:hAnsi="Garamond"/>
          <w:sz w:val="24"/>
          <w:szCs w:val="24"/>
        </w:rPr>
        <w:t xml:space="preserve">, diretta da </w:t>
      </w:r>
      <w:r w:rsidRPr="00BF7A3D">
        <w:rPr>
          <w:rFonts w:ascii="Garamond" w:hAnsi="Garamond"/>
          <w:i/>
          <w:iCs/>
          <w:sz w:val="24"/>
          <w:szCs w:val="24"/>
        </w:rPr>
        <w:t>Paola Sanfelice</w:t>
      </w:r>
    </w:p>
    <w:p w14:paraId="2E0ACA18" w14:textId="77777777" w:rsidR="00BF7A3D" w:rsidRPr="00BF7A3D" w:rsidRDefault="00BF7A3D" w:rsidP="001D6DC8">
      <w:pPr>
        <w:numPr>
          <w:ilvl w:val="0"/>
          <w:numId w:val="29"/>
        </w:numPr>
        <w:spacing w:line="240" w:lineRule="auto"/>
        <w:jc w:val="both"/>
        <w:rPr>
          <w:rFonts w:ascii="Garamond" w:hAnsi="Garamond"/>
          <w:sz w:val="24"/>
          <w:szCs w:val="24"/>
        </w:rPr>
      </w:pPr>
      <w:r w:rsidRPr="00BF7A3D">
        <w:rPr>
          <w:rFonts w:ascii="Garamond" w:hAnsi="Garamond"/>
          <w:b/>
          <w:bCs/>
          <w:sz w:val="24"/>
          <w:szCs w:val="24"/>
        </w:rPr>
        <w:t>Cori parrocchiali di Camerlata e Rebbio</w:t>
      </w:r>
    </w:p>
    <w:p w14:paraId="6EF7BC47" w14:textId="77777777" w:rsidR="00BF7A3D" w:rsidRPr="00BF7A3D" w:rsidRDefault="00BF7A3D" w:rsidP="001D6DC8">
      <w:pPr>
        <w:spacing w:line="240" w:lineRule="auto"/>
        <w:jc w:val="both"/>
        <w:rPr>
          <w:rFonts w:ascii="Garamond" w:hAnsi="Garamond"/>
          <w:b/>
          <w:bCs/>
          <w:sz w:val="24"/>
          <w:szCs w:val="24"/>
        </w:rPr>
      </w:pPr>
      <w:r w:rsidRPr="00BF7A3D">
        <w:rPr>
          <w:rFonts w:ascii="Garamond" w:hAnsi="Garamond"/>
          <w:b/>
          <w:bCs/>
          <w:sz w:val="24"/>
          <w:szCs w:val="24"/>
        </w:rPr>
        <w:t>Provincia di Como</w:t>
      </w:r>
    </w:p>
    <w:p w14:paraId="30FEED86" w14:textId="77777777" w:rsidR="00BF7A3D" w:rsidRPr="00BF7A3D" w:rsidRDefault="00BF7A3D" w:rsidP="001D6DC8">
      <w:pPr>
        <w:numPr>
          <w:ilvl w:val="0"/>
          <w:numId w:val="30"/>
        </w:numPr>
        <w:spacing w:line="240" w:lineRule="auto"/>
        <w:jc w:val="both"/>
        <w:rPr>
          <w:rFonts w:ascii="Garamond" w:hAnsi="Garamond"/>
          <w:sz w:val="24"/>
          <w:szCs w:val="24"/>
        </w:rPr>
      </w:pPr>
      <w:r w:rsidRPr="00BF7A3D">
        <w:rPr>
          <w:rFonts w:ascii="Garamond" w:hAnsi="Garamond"/>
          <w:b/>
          <w:bCs/>
          <w:sz w:val="24"/>
          <w:szCs w:val="24"/>
        </w:rPr>
        <w:t>Coro di Cermenate</w:t>
      </w:r>
    </w:p>
    <w:p w14:paraId="3EEAFFBA" w14:textId="77777777" w:rsidR="00BF7A3D" w:rsidRPr="00BF7A3D" w:rsidRDefault="00BF7A3D" w:rsidP="001D6DC8">
      <w:pPr>
        <w:numPr>
          <w:ilvl w:val="0"/>
          <w:numId w:val="30"/>
        </w:numPr>
        <w:spacing w:line="240" w:lineRule="auto"/>
        <w:jc w:val="both"/>
        <w:rPr>
          <w:rFonts w:ascii="Garamond" w:hAnsi="Garamond"/>
          <w:sz w:val="24"/>
          <w:szCs w:val="24"/>
        </w:rPr>
      </w:pPr>
      <w:r w:rsidRPr="00BF7A3D">
        <w:rPr>
          <w:rFonts w:ascii="Garamond" w:hAnsi="Garamond"/>
          <w:b/>
          <w:bCs/>
          <w:sz w:val="24"/>
          <w:szCs w:val="24"/>
        </w:rPr>
        <w:t>“Carovana di Dio” di Grandate</w:t>
      </w:r>
    </w:p>
    <w:p w14:paraId="58615870" w14:textId="77777777" w:rsidR="00BF7A3D" w:rsidRPr="00BF7A3D" w:rsidRDefault="00BF7A3D" w:rsidP="001D6DC8">
      <w:pPr>
        <w:numPr>
          <w:ilvl w:val="0"/>
          <w:numId w:val="30"/>
        </w:numPr>
        <w:spacing w:line="240" w:lineRule="auto"/>
        <w:jc w:val="both"/>
        <w:rPr>
          <w:rFonts w:ascii="Garamond" w:hAnsi="Garamond"/>
          <w:sz w:val="24"/>
          <w:szCs w:val="24"/>
        </w:rPr>
      </w:pPr>
      <w:r w:rsidRPr="00BF7A3D">
        <w:rPr>
          <w:rFonts w:ascii="Garamond" w:hAnsi="Garamond"/>
          <w:b/>
          <w:bCs/>
          <w:sz w:val="24"/>
          <w:szCs w:val="24"/>
        </w:rPr>
        <w:t>Corale “Sant’Antonio”</w:t>
      </w:r>
      <w:r w:rsidRPr="00BF7A3D">
        <w:rPr>
          <w:rFonts w:ascii="Garamond" w:hAnsi="Garamond"/>
          <w:sz w:val="24"/>
          <w:szCs w:val="24"/>
        </w:rPr>
        <w:t xml:space="preserve"> – Comunità pastorale “Madre Teresa di Calcutta” (Val d’Intelvi)</w:t>
      </w:r>
    </w:p>
    <w:p w14:paraId="298AA0AC" w14:textId="77777777" w:rsidR="00BF7A3D" w:rsidRPr="00BF7A3D" w:rsidRDefault="00BF7A3D" w:rsidP="001D6DC8">
      <w:pPr>
        <w:numPr>
          <w:ilvl w:val="0"/>
          <w:numId w:val="30"/>
        </w:numPr>
        <w:spacing w:line="240" w:lineRule="auto"/>
        <w:jc w:val="both"/>
        <w:rPr>
          <w:rFonts w:ascii="Garamond" w:hAnsi="Garamond"/>
          <w:sz w:val="24"/>
          <w:szCs w:val="24"/>
        </w:rPr>
      </w:pPr>
      <w:r w:rsidRPr="00BF7A3D">
        <w:rPr>
          <w:rFonts w:ascii="Garamond" w:hAnsi="Garamond"/>
          <w:b/>
          <w:bCs/>
          <w:sz w:val="24"/>
          <w:szCs w:val="24"/>
        </w:rPr>
        <w:t>“</w:t>
      </w:r>
      <w:proofErr w:type="spellStart"/>
      <w:r w:rsidRPr="00BF7A3D">
        <w:rPr>
          <w:rFonts w:ascii="Garamond" w:hAnsi="Garamond"/>
          <w:b/>
          <w:bCs/>
          <w:sz w:val="24"/>
          <w:szCs w:val="24"/>
        </w:rPr>
        <w:t>Jubilate</w:t>
      </w:r>
      <w:proofErr w:type="spellEnd"/>
      <w:r w:rsidRPr="00BF7A3D">
        <w:rPr>
          <w:rFonts w:ascii="Garamond" w:hAnsi="Garamond"/>
          <w:b/>
          <w:bCs/>
          <w:sz w:val="24"/>
          <w:szCs w:val="24"/>
        </w:rPr>
        <w:t xml:space="preserve"> Deo”</w:t>
      </w:r>
      <w:r w:rsidRPr="00BF7A3D">
        <w:rPr>
          <w:rFonts w:ascii="Garamond" w:hAnsi="Garamond"/>
          <w:sz w:val="24"/>
          <w:szCs w:val="24"/>
        </w:rPr>
        <w:t xml:space="preserve"> – Comunità pastorale “San Francesco Spinelli” (Gravedona)</w:t>
      </w:r>
    </w:p>
    <w:p w14:paraId="4642B41C" w14:textId="2F1F614B" w:rsidR="00BF7A3D" w:rsidRPr="00BF7A3D" w:rsidRDefault="004C5542" w:rsidP="001D6DC8">
      <w:pPr>
        <w:spacing w:line="240" w:lineRule="auto"/>
        <w:jc w:val="both"/>
        <w:rPr>
          <w:rFonts w:ascii="Garamond" w:hAnsi="Garamond"/>
          <w:b/>
          <w:bCs/>
          <w:sz w:val="24"/>
          <w:szCs w:val="24"/>
        </w:rPr>
      </w:pPr>
      <w:r>
        <w:rPr>
          <w:rFonts w:ascii="Garamond" w:hAnsi="Garamond"/>
          <w:b/>
          <w:bCs/>
          <w:sz w:val="24"/>
          <w:szCs w:val="24"/>
        </w:rPr>
        <w:t xml:space="preserve"> Provincia di Sondrio</w:t>
      </w:r>
    </w:p>
    <w:p w14:paraId="080476E8" w14:textId="77777777" w:rsidR="00BF7A3D" w:rsidRPr="00BF7A3D" w:rsidRDefault="00BF7A3D" w:rsidP="001D6DC8">
      <w:pPr>
        <w:numPr>
          <w:ilvl w:val="0"/>
          <w:numId w:val="31"/>
        </w:numPr>
        <w:spacing w:line="240" w:lineRule="auto"/>
        <w:jc w:val="both"/>
        <w:rPr>
          <w:rFonts w:ascii="Garamond" w:hAnsi="Garamond"/>
          <w:sz w:val="24"/>
          <w:szCs w:val="24"/>
        </w:rPr>
      </w:pPr>
      <w:r w:rsidRPr="00BF7A3D">
        <w:rPr>
          <w:rFonts w:ascii="Garamond" w:hAnsi="Garamond"/>
          <w:b/>
          <w:bCs/>
          <w:sz w:val="24"/>
          <w:szCs w:val="24"/>
        </w:rPr>
        <w:t>Corale “Beato Nicolò Rusca”</w:t>
      </w:r>
      <w:r w:rsidRPr="00BF7A3D">
        <w:rPr>
          <w:rFonts w:ascii="Garamond" w:hAnsi="Garamond"/>
          <w:sz w:val="24"/>
          <w:szCs w:val="24"/>
        </w:rPr>
        <w:t xml:space="preserve"> – Collegiata di Sondrio</w:t>
      </w:r>
    </w:p>
    <w:p w14:paraId="2E5268DD" w14:textId="77777777" w:rsidR="00BF7A3D" w:rsidRPr="00BF7A3D" w:rsidRDefault="00BF7A3D" w:rsidP="001D6DC8">
      <w:pPr>
        <w:numPr>
          <w:ilvl w:val="0"/>
          <w:numId w:val="31"/>
        </w:numPr>
        <w:spacing w:line="240" w:lineRule="auto"/>
        <w:jc w:val="both"/>
        <w:rPr>
          <w:rFonts w:ascii="Garamond" w:hAnsi="Garamond"/>
          <w:sz w:val="24"/>
          <w:szCs w:val="24"/>
        </w:rPr>
      </w:pPr>
      <w:r w:rsidRPr="00BF7A3D">
        <w:rPr>
          <w:rFonts w:ascii="Garamond" w:hAnsi="Garamond"/>
          <w:b/>
          <w:bCs/>
          <w:sz w:val="24"/>
          <w:szCs w:val="24"/>
        </w:rPr>
        <w:lastRenderedPageBreak/>
        <w:t>Coro parrocchiale “San Giovanni Battista”</w:t>
      </w:r>
      <w:r w:rsidRPr="00BF7A3D">
        <w:rPr>
          <w:rFonts w:ascii="Garamond" w:hAnsi="Garamond"/>
          <w:sz w:val="24"/>
          <w:szCs w:val="24"/>
        </w:rPr>
        <w:t xml:space="preserve"> – Morbegno</w:t>
      </w:r>
    </w:p>
    <w:p w14:paraId="2A8DC42C" w14:textId="77777777" w:rsidR="00BF7A3D" w:rsidRPr="00BF7A3D" w:rsidRDefault="00BF7A3D" w:rsidP="001D6DC8">
      <w:pPr>
        <w:numPr>
          <w:ilvl w:val="0"/>
          <w:numId w:val="31"/>
        </w:numPr>
        <w:spacing w:line="240" w:lineRule="auto"/>
        <w:jc w:val="both"/>
        <w:rPr>
          <w:rFonts w:ascii="Garamond" w:hAnsi="Garamond"/>
          <w:sz w:val="24"/>
          <w:szCs w:val="24"/>
        </w:rPr>
      </w:pPr>
      <w:r w:rsidRPr="00BF7A3D">
        <w:rPr>
          <w:rFonts w:ascii="Garamond" w:hAnsi="Garamond"/>
          <w:b/>
          <w:bCs/>
          <w:sz w:val="24"/>
          <w:szCs w:val="24"/>
        </w:rPr>
        <w:t>Corali di Lanzada, Buglio in Monte e Caiolo</w:t>
      </w:r>
    </w:p>
    <w:p w14:paraId="1BAB9651" w14:textId="09B1F975" w:rsidR="00BF7A3D" w:rsidRPr="00BF7A3D" w:rsidRDefault="00BF7A3D" w:rsidP="001D6DC8">
      <w:pPr>
        <w:numPr>
          <w:ilvl w:val="0"/>
          <w:numId w:val="31"/>
        </w:numPr>
        <w:spacing w:line="240" w:lineRule="auto"/>
        <w:jc w:val="both"/>
        <w:rPr>
          <w:rFonts w:ascii="Garamond" w:hAnsi="Garamond"/>
          <w:sz w:val="24"/>
          <w:szCs w:val="24"/>
        </w:rPr>
      </w:pPr>
      <w:r w:rsidRPr="00BF7A3D">
        <w:rPr>
          <w:rFonts w:ascii="Garamond" w:hAnsi="Garamond"/>
          <w:b/>
          <w:bCs/>
          <w:sz w:val="24"/>
          <w:szCs w:val="24"/>
        </w:rPr>
        <w:t>Corale “Santa Cecilia”</w:t>
      </w:r>
      <w:r w:rsidRPr="00BF7A3D">
        <w:rPr>
          <w:rFonts w:ascii="Garamond" w:hAnsi="Garamond"/>
          <w:sz w:val="24"/>
          <w:szCs w:val="24"/>
        </w:rPr>
        <w:t xml:space="preserve"> – </w:t>
      </w:r>
      <w:r w:rsidR="004C5542">
        <w:rPr>
          <w:rFonts w:ascii="Garamond" w:hAnsi="Garamond"/>
          <w:sz w:val="24"/>
          <w:szCs w:val="24"/>
        </w:rPr>
        <w:t>Caspoggio</w:t>
      </w:r>
    </w:p>
    <w:p w14:paraId="20B25C19" w14:textId="77777777" w:rsidR="00BF7A3D" w:rsidRPr="00BF7A3D" w:rsidRDefault="00BF7A3D" w:rsidP="001D6DC8">
      <w:pPr>
        <w:numPr>
          <w:ilvl w:val="0"/>
          <w:numId w:val="31"/>
        </w:numPr>
        <w:spacing w:line="240" w:lineRule="auto"/>
        <w:jc w:val="both"/>
        <w:rPr>
          <w:rFonts w:ascii="Garamond" w:hAnsi="Garamond"/>
          <w:sz w:val="24"/>
          <w:szCs w:val="24"/>
        </w:rPr>
      </w:pPr>
      <w:r w:rsidRPr="00BF7A3D">
        <w:rPr>
          <w:rFonts w:ascii="Garamond" w:hAnsi="Garamond"/>
          <w:b/>
          <w:bCs/>
          <w:sz w:val="24"/>
          <w:szCs w:val="24"/>
        </w:rPr>
        <w:t>Gruppo della Val Masino</w:t>
      </w:r>
    </w:p>
    <w:p w14:paraId="7583E72C" w14:textId="77777777" w:rsidR="00BF7A3D" w:rsidRPr="00BF7A3D" w:rsidRDefault="00BF7A3D" w:rsidP="001D6DC8">
      <w:pPr>
        <w:spacing w:line="240" w:lineRule="auto"/>
        <w:jc w:val="both"/>
        <w:rPr>
          <w:rFonts w:ascii="Garamond" w:hAnsi="Garamond"/>
          <w:b/>
          <w:bCs/>
          <w:sz w:val="24"/>
          <w:szCs w:val="24"/>
        </w:rPr>
      </w:pPr>
      <w:r w:rsidRPr="00BF7A3D">
        <w:rPr>
          <w:rFonts w:ascii="Garamond" w:hAnsi="Garamond"/>
          <w:b/>
          <w:bCs/>
          <w:sz w:val="24"/>
          <w:szCs w:val="24"/>
        </w:rPr>
        <w:t>Valli Varesine</w:t>
      </w:r>
    </w:p>
    <w:p w14:paraId="604876BF" w14:textId="77777777" w:rsidR="00BF7A3D" w:rsidRPr="00BF7A3D" w:rsidRDefault="00BF7A3D" w:rsidP="001D6DC8">
      <w:pPr>
        <w:numPr>
          <w:ilvl w:val="0"/>
          <w:numId w:val="32"/>
        </w:numPr>
        <w:spacing w:line="240" w:lineRule="auto"/>
        <w:jc w:val="both"/>
        <w:rPr>
          <w:rFonts w:ascii="Garamond" w:hAnsi="Garamond"/>
          <w:sz w:val="24"/>
          <w:szCs w:val="24"/>
        </w:rPr>
      </w:pPr>
      <w:r w:rsidRPr="00BF7A3D">
        <w:rPr>
          <w:rFonts w:ascii="Garamond" w:hAnsi="Garamond"/>
          <w:b/>
          <w:bCs/>
          <w:sz w:val="24"/>
          <w:szCs w:val="24"/>
        </w:rPr>
        <w:t>Cori della Comunità pastorale di Gemonio e Caravate</w:t>
      </w:r>
    </w:p>
    <w:p w14:paraId="03D681A8" w14:textId="77777777" w:rsidR="001309C9" w:rsidRDefault="001309C9" w:rsidP="001D6DC8">
      <w:pPr>
        <w:spacing w:line="240" w:lineRule="auto"/>
        <w:jc w:val="both"/>
        <w:rPr>
          <w:rFonts w:ascii="Garamond" w:hAnsi="Garamond"/>
          <w:b/>
          <w:bCs/>
          <w:i/>
          <w:iCs/>
          <w:sz w:val="24"/>
          <w:szCs w:val="24"/>
        </w:rPr>
      </w:pPr>
    </w:p>
    <w:sectPr w:rsidR="001309C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3CB26" w14:textId="77777777" w:rsidR="00746AFF" w:rsidRDefault="00746AFF" w:rsidP="00A9629A">
      <w:pPr>
        <w:spacing w:after="0" w:line="240" w:lineRule="auto"/>
      </w:pPr>
      <w:r>
        <w:separator/>
      </w:r>
    </w:p>
  </w:endnote>
  <w:endnote w:type="continuationSeparator" w:id="0">
    <w:p w14:paraId="39F6899B" w14:textId="77777777" w:rsidR="00746AFF" w:rsidRDefault="00746AFF"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F7A62" w14:textId="77777777" w:rsidR="00746AFF" w:rsidRDefault="00746AFF" w:rsidP="00A9629A">
      <w:pPr>
        <w:spacing w:after="0" w:line="240" w:lineRule="auto"/>
      </w:pPr>
      <w:r>
        <w:separator/>
      </w:r>
    </w:p>
  </w:footnote>
  <w:footnote w:type="continuationSeparator" w:id="0">
    <w:p w14:paraId="6F43CE0E" w14:textId="77777777" w:rsidR="00746AFF" w:rsidRDefault="00746AFF"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4"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3"/>
  </w:num>
  <w:num w:numId="2" w16cid:durableId="728457847">
    <w:abstractNumId w:val="23"/>
  </w:num>
  <w:num w:numId="3" w16cid:durableId="1257709109">
    <w:abstractNumId w:val="21"/>
  </w:num>
  <w:num w:numId="4" w16cid:durableId="2092849220">
    <w:abstractNumId w:val="12"/>
  </w:num>
  <w:num w:numId="5" w16cid:durableId="54397659">
    <w:abstractNumId w:val="5"/>
  </w:num>
  <w:num w:numId="6" w16cid:durableId="1197621982">
    <w:abstractNumId w:val="0"/>
  </w:num>
  <w:num w:numId="7" w16cid:durableId="226260181">
    <w:abstractNumId w:val="24"/>
  </w:num>
  <w:num w:numId="8" w16cid:durableId="609582575">
    <w:abstractNumId w:val="30"/>
  </w:num>
  <w:num w:numId="9" w16cid:durableId="600603137">
    <w:abstractNumId w:val="19"/>
  </w:num>
  <w:num w:numId="10" w16cid:durableId="2054772486">
    <w:abstractNumId w:val="4"/>
  </w:num>
  <w:num w:numId="11" w16cid:durableId="2085909107">
    <w:abstractNumId w:val="29"/>
  </w:num>
  <w:num w:numId="12" w16cid:durableId="302465059">
    <w:abstractNumId w:val="1"/>
  </w:num>
  <w:num w:numId="13" w16cid:durableId="1386029310">
    <w:abstractNumId w:val="14"/>
  </w:num>
  <w:num w:numId="14" w16cid:durableId="1393654268">
    <w:abstractNumId w:val="15"/>
  </w:num>
  <w:num w:numId="15" w16cid:durableId="1223252369">
    <w:abstractNumId w:val="8"/>
  </w:num>
  <w:num w:numId="16" w16cid:durableId="1055929673">
    <w:abstractNumId w:val="7"/>
  </w:num>
  <w:num w:numId="17" w16cid:durableId="59138431">
    <w:abstractNumId w:val="25"/>
  </w:num>
  <w:num w:numId="18" w16cid:durableId="1412969246">
    <w:abstractNumId w:val="10"/>
  </w:num>
  <w:num w:numId="19" w16cid:durableId="740256385">
    <w:abstractNumId w:val="11"/>
  </w:num>
  <w:num w:numId="20" w16cid:durableId="1658849715">
    <w:abstractNumId w:val="22"/>
  </w:num>
  <w:num w:numId="21" w16cid:durableId="1389107565">
    <w:abstractNumId w:val="3"/>
  </w:num>
  <w:num w:numId="22" w16cid:durableId="664629067">
    <w:abstractNumId w:val="27"/>
  </w:num>
  <w:num w:numId="23" w16cid:durableId="1324033">
    <w:abstractNumId w:val="16"/>
  </w:num>
  <w:num w:numId="24" w16cid:durableId="2059352340">
    <w:abstractNumId w:val="26"/>
  </w:num>
  <w:num w:numId="25" w16cid:durableId="2068063896">
    <w:abstractNumId w:val="18"/>
  </w:num>
  <w:num w:numId="26" w16cid:durableId="71893603">
    <w:abstractNumId w:val="2"/>
  </w:num>
  <w:num w:numId="27" w16cid:durableId="1941911229">
    <w:abstractNumId w:val="20"/>
  </w:num>
  <w:num w:numId="28" w16cid:durableId="1577014562">
    <w:abstractNumId w:val="9"/>
  </w:num>
  <w:num w:numId="29" w16cid:durableId="1662540799">
    <w:abstractNumId w:val="17"/>
  </w:num>
  <w:num w:numId="30" w16cid:durableId="504519909">
    <w:abstractNumId w:val="31"/>
  </w:num>
  <w:num w:numId="31" w16cid:durableId="1511601216">
    <w:abstractNumId w:val="28"/>
  </w:num>
  <w:num w:numId="32" w16cid:durableId="12073304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D20D4"/>
    <w:rsid w:val="003D2649"/>
    <w:rsid w:val="003D2A13"/>
    <w:rsid w:val="003D5F2F"/>
    <w:rsid w:val="003D72BB"/>
    <w:rsid w:val="003E12FA"/>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6990"/>
    <w:rsid w:val="006720CA"/>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0D00"/>
    <w:rsid w:val="00C31CF4"/>
    <w:rsid w:val="00C3580D"/>
    <w:rsid w:val="00C35C02"/>
    <w:rsid w:val="00C367FA"/>
    <w:rsid w:val="00C377B4"/>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49D2"/>
    <w:rsid w:val="00D94A75"/>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1769</Words>
  <Characters>10036</Characters>
  <Application>Microsoft Office Word</Application>
  <DocSecurity>0</DocSecurity>
  <Lines>149</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8</cp:revision>
  <cp:lastPrinted>2025-11-03T18:59:00Z</cp:lastPrinted>
  <dcterms:created xsi:type="dcterms:W3CDTF">2025-11-20T10:14:00Z</dcterms:created>
  <dcterms:modified xsi:type="dcterms:W3CDTF">2025-11-20T13:41:00Z</dcterms:modified>
</cp:coreProperties>
</file>