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6E20C" w14:textId="20BD2F5D" w:rsidR="001E6B2A" w:rsidRPr="00741D1E" w:rsidRDefault="00EB4F1F" w:rsidP="004562F5">
      <w:pPr>
        <w:pStyle w:val="Titolo3DiocesiComo"/>
        <w:rPr>
          <w:sz w:val="28"/>
          <w:szCs w:val="28"/>
        </w:rPr>
      </w:pPr>
      <w:r w:rsidRPr="00741D1E">
        <w:rPr>
          <w:sz w:val="28"/>
          <w:szCs w:val="28"/>
        </w:rPr>
        <w:t>Ufficio stampa</w:t>
      </w:r>
      <w:r w:rsidR="00D028C2" w:rsidRPr="00741D1E">
        <w:rPr>
          <w:sz w:val="28"/>
          <w:szCs w:val="28"/>
        </w:rPr>
        <w:t xml:space="preserve"> della Diocesi di Como</w:t>
      </w:r>
    </w:p>
    <w:p w14:paraId="2D656A01" w14:textId="39E65986" w:rsidR="00DB1C59" w:rsidRPr="00741D1E" w:rsidRDefault="00D028C2" w:rsidP="001E163D">
      <w:pPr>
        <w:pStyle w:val="Titolo2DiocesiComo"/>
        <w:spacing w:line="240" w:lineRule="auto"/>
        <w:jc w:val="right"/>
        <w:rPr>
          <w:color w:val="644C00"/>
          <w:sz w:val="28"/>
          <w:szCs w:val="28"/>
        </w:rPr>
      </w:pPr>
      <w:r w:rsidRPr="00741D1E">
        <w:rPr>
          <w:color w:val="644C00"/>
          <w:sz w:val="28"/>
          <w:szCs w:val="28"/>
        </w:rPr>
        <w:t xml:space="preserve">Comunicato </w:t>
      </w:r>
      <w:r w:rsidR="00741D1E" w:rsidRPr="00741D1E">
        <w:rPr>
          <w:color w:val="644C00"/>
          <w:sz w:val="28"/>
          <w:szCs w:val="28"/>
        </w:rPr>
        <w:t>10</w:t>
      </w:r>
      <w:r w:rsidR="00373958" w:rsidRPr="00741D1E">
        <w:rPr>
          <w:color w:val="644C00"/>
          <w:sz w:val="28"/>
          <w:szCs w:val="28"/>
        </w:rPr>
        <w:t>/ 20</w:t>
      </w:r>
      <w:r w:rsidRPr="00741D1E">
        <w:rPr>
          <w:color w:val="644C00"/>
          <w:sz w:val="28"/>
          <w:szCs w:val="28"/>
        </w:rPr>
        <w:t>2</w:t>
      </w:r>
      <w:r w:rsidR="002238FA" w:rsidRPr="00741D1E">
        <w:rPr>
          <w:color w:val="644C00"/>
          <w:sz w:val="28"/>
          <w:szCs w:val="28"/>
        </w:rPr>
        <w:t>6</w:t>
      </w:r>
    </w:p>
    <w:p w14:paraId="26A084D4" w14:textId="35C5FA4A" w:rsidR="00DB1C59" w:rsidRPr="00741D1E" w:rsidRDefault="00D028C2" w:rsidP="001E163D">
      <w:pPr>
        <w:pStyle w:val="Titolo3DiocesiComo"/>
        <w:spacing w:line="240" w:lineRule="auto"/>
        <w:jc w:val="right"/>
        <w:rPr>
          <w:color w:val="644C00"/>
          <w:sz w:val="28"/>
          <w:szCs w:val="28"/>
        </w:rPr>
      </w:pPr>
      <w:r w:rsidRPr="00741D1E">
        <w:rPr>
          <w:color w:val="644C00"/>
          <w:sz w:val="28"/>
          <w:szCs w:val="28"/>
        </w:rPr>
        <w:t xml:space="preserve">Como, </w:t>
      </w:r>
      <w:r w:rsidR="00741D1E" w:rsidRPr="00741D1E">
        <w:rPr>
          <w:color w:val="644C00"/>
          <w:sz w:val="28"/>
          <w:szCs w:val="28"/>
        </w:rPr>
        <w:t>24</w:t>
      </w:r>
      <w:r w:rsidR="00373958" w:rsidRPr="00741D1E">
        <w:rPr>
          <w:color w:val="644C00"/>
          <w:sz w:val="28"/>
          <w:szCs w:val="28"/>
        </w:rPr>
        <w:t xml:space="preserve"> febbraio </w:t>
      </w:r>
      <w:r w:rsidRPr="00741D1E">
        <w:rPr>
          <w:color w:val="644C00"/>
          <w:sz w:val="28"/>
          <w:szCs w:val="28"/>
        </w:rPr>
        <w:t>202</w:t>
      </w:r>
      <w:r w:rsidR="00817160" w:rsidRPr="00741D1E">
        <w:rPr>
          <w:color w:val="644C00"/>
          <w:sz w:val="28"/>
          <w:szCs w:val="28"/>
        </w:rPr>
        <w:t>6</w:t>
      </w:r>
    </w:p>
    <w:p w14:paraId="745BBC75" w14:textId="77777777" w:rsidR="00E64480" w:rsidRPr="00741D1E" w:rsidRDefault="00E64480" w:rsidP="00A20585">
      <w:pPr>
        <w:pStyle w:val="Nessunaspaziatura"/>
        <w:jc w:val="both"/>
        <w:rPr>
          <w:rFonts w:ascii="Garamond" w:hAnsi="Garamond"/>
          <w:sz w:val="28"/>
          <w:szCs w:val="28"/>
        </w:rPr>
      </w:pPr>
    </w:p>
    <w:p w14:paraId="57CCCBBC" w14:textId="77777777" w:rsidR="00087C5B" w:rsidRPr="00741D1E" w:rsidRDefault="00087C5B" w:rsidP="00741D1E">
      <w:pPr>
        <w:pStyle w:val="Nessunaspaziatura"/>
        <w:rPr>
          <w:rFonts w:ascii="Garamond" w:hAnsi="Garamond"/>
          <w:sz w:val="28"/>
          <w:szCs w:val="28"/>
        </w:rPr>
      </w:pPr>
    </w:p>
    <w:p w14:paraId="7EB6546B" w14:textId="6D3E4B02" w:rsidR="00741D1E" w:rsidRPr="00741D1E" w:rsidRDefault="00741D1E" w:rsidP="00741D1E">
      <w:pPr>
        <w:pStyle w:val="Nessunaspaziatura"/>
        <w:jc w:val="center"/>
        <w:rPr>
          <w:rFonts w:ascii="Garamond" w:hAnsi="Garamond"/>
          <w:b/>
          <w:bCs/>
          <w:i/>
          <w:iCs/>
          <w:color w:val="C00000"/>
          <w:sz w:val="28"/>
          <w:szCs w:val="28"/>
        </w:rPr>
      </w:pPr>
      <w:r w:rsidRPr="00741D1E">
        <w:rPr>
          <w:rFonts w:ascii="Garamond" w:hAnsi="Garamond"/>
          <w:b/>
          <w:bCs/>
          <w:i/>
          <w:iCs/>
          <w:color w:val="C00000"/>
          <w:sz w:val="28"/>
          <w:szCs w:val="28"/>
        </w:rPr>
        <w:t>«CHE COSA CERCATE?»</w:t>
      </w:r>
    </w:p>
    <w:p w14:paraId="79B75D4C" w14:textId="77777777" w:rsidR="00741D1E" w:rsidRPr="00741D1E" w:rsidRDefault="00741D1E" w:rsidP="00741D1E">
      <w:pPr>
        <w:pStyle w:val="Nessunaspaziatura"/>
        <w:jc w:val="center"/>
        <w:rPr>
          <w:rFonts w:ascii="Garamond" w:hAnsi="Garamond"/>
          <w:b/>
          <w:bCs/>
          <w:i/>
          <w:iCs/>
          <w:color w:val="C00000"/>
          <w:sz w:val="28"/>
          <w:szCs w:val="28"/>
        </w:rPr>
      </w:pPr>
      <w:r w:rsidRPr="00741D1E">
        <w:rPr>
          <w:rFonts w:ascii="Garamond" w:hAnsi="Garamond"/>
          <w:b/>
          <w:bCs/>
          <w:i/>
          <w:iCs/>
          <w:color w:val="C00000"/>
          <w:sz w:val="28"/>
          <w:szCs w:val="28"/>
        </w:rPr>
        <w:t>IL CARDINALE OSCARA CANTONI INCONTRA I FIDANZATI</w:t>
      </w:r>
    </w:p>
    <w:p w14:paraId="3C7543D0" w14:textId="77777777" w:rsidR="00741D1E" w:rsidRPr="00741D1E" w:rsidRDefault="00741D1E" w:rsidP="00741D1E">
      <w:pPr>
        <w:pStyle w:val="Nessunaspaziatura"/>
        <w:jc w:val="center"/>
        <w:rPr>
          <w:rFonts w:ascii="Garamond" w:hAnsi="Garamond"/>
          <w:b/>
          <w:bCs/>
          <w:i/>
          <w:iCs/>
          <w:color w:val="C00000"/>
          <w:sz w:val="28"/>
          <w:szCs w:val="28"/>
        </w:rPr>
      </w:pPr>
    </w:p>
    <w:p w14:paraId="33D184D5" w14:textId="1C258E38" w:rsidR="00741D1E" w:rsidRPr="00741D1E" w:rsidRDefault="00741D1E" w:rsidP="00741D1E">
      <w:pPr>
        <w:pStyle w:val="Nessunaspaziatura"/>
        <w:jc w:val="center"/>
        <w:rPr>
          <w:rFonts w:ascii="Garamond" w:hAnsi="Garamond"/>
          <w:b/>
          <w:bCs/>
          <w:i/>
          <w:iCs/>
          <w:color w:val="C00000"/>
          <w:sz w:val="28"/>
          <w:szCs w:val="28"/>
        </w:rPr>
      </w:pPr>
      <w:r w:rsidRPr="00741D1E">
        <w:rPr>
          <w:rFonts w:ascii="Garamond" w:hAnsi="Garamond"/>
          <w:b/>
          <w:bCs/>
          <w:i/>
          <w:iCs/>
          <w:color w:val="C00000"/>
          <w:sz w:val="28"/>
          <w:szCs w:val="28"/>
        </w:rPr>
        <w:t>DUE SERATE DI ASCOLTO, PREGHIERA E FRATERNITÀ PER LE COPPIE IN CAMMINO VERSO IL MATRIMONIO CRISTIANO</w:t>
      </w:r>
    </w:p>
    <w:p w14:paraId="5AFC2728" w14:textId="77777777" w:rsidR="00741D1E" w:rsidRPr="00741D1E" w:rsidRDefault="00741D1E" w:rsidP="00741D1E">
      <w:pPr>
        <w:pStyle w:val="Nessunaspaziatura"/>
        <w:jc w:val="center"/>
        <w:rPr>
          <w:rFonts w:ascii="Garamond" w:hAnsi="Garamond"/>
          <w:b/>
          <w:bCs/>
          <w:i/>
          <w:iCs/>
          <w:color w:val="C00000"/>
          <w:sz w:val="28"/>
          <w:szCs w:val="28"/>
        </w:rPr>
      </w:pPr>
    </w:p>
    <w:p w14:paraId="07E1B1E1" w14:textId="77777777" w:rsidR="00741D1E" w:rsidRPr="00741D1E" w:rsidRDefault="00741D1E" w:rsidP="00741D1E">
      <w:pPr>
        <w:pStyle w:val="Nessunaspaziatura"/>
        <w:jc w:val="both"/>
        <w:rPr>
          <w:rFonts w:ascii="Garamond" w:hAnsi="Garamond"/>
          <w:sz w:val="28"/>
          <w:szCs w:val="28"/>
        </w:rPr>
      </w:pPr>
      <w:r w:rsidRPr="00741D1E">
        <w:rPr>
          <w:rFonts w:ascii="Garamond" w:hAnsi="Garamond"/>
          <w:sz w:val="28"/>
          <w:szCs w:val="28"/>
        </w:rPr>
        <w:t xml:space="preserve">Su invito del vescovo di Como, il </w:t>
      </w:r>
      <w:r w:rsidRPr="00741D1E">
        <w:rPr>
          <w:rFonts w:ascii="Garamond" w:hAnsi="Garamond"/>
          <w:b/>
          <w:bCs/>
          <w:sz w:val="28"/>
          <w:szCs w:val="28"/>
        </w:rPr>
        <w:t>cardinale Oscar Cantoni</w:t>
      </w:r>
      <w:r w:rsidRPr="00741D1E">
        <w:rPr>
          <w:rFonts w:ascii="Garamond" w:hAnsi="Garamond"/>
          <w:sz w:val="28"/>
          <w:szCs w:val="28"/>
        </w:rPr>
        <w:t>, l’équipe fidanzati dell’Ufficio diocesano per la pastorale familiare propone due serate pensate come occasione di incontro, ascolto e preghiera. Il titolo scelto – «Che cosa cercate?» (Gv 1,38) – richiama la domanda di Gesù ai primi discepoli e diventa spunto per aiutare le coppie a rileggere il proprio cammino e a riconoscere il desiderio profondo che le guida verso il sacramento del matrimonio.</w:t>
      </w:r>
    </w:p>
    <w:p w14:paraId="7871B7B0" w14:textId="77777777" w:rsidR="00741D1E" w:rsidRPr="00741D1E" w:rsidRDefault="00741D1E" w:rsidP="00741D1E">
      <w:pPr>
        <w:pStyle w:val="Nessunaspaziatura"/>
        <w:jc w:val="both"/>
        <w:rPr>
          <w:rFonts w:ascii="Garamond" w:hAnsi="Garamond"/>
          <w:sz w:val="28"/>
          <w:szCs w:val="28"/>
        </w:rPr>
      </w:pPr>
      <w:r w:rsidRPr="00741D1E">
        <w:rPr>
          <w:rFonts w:ascii="Garamond" w:hAnsi="Garamond"/>
          <w:sz w:val="28"/>
          <w:szCs w:val="28"/>
        </w:rPr>
        <w:t xml:space="preserve">Il primo appuntamento è in programma </w:t>
      </w:r>
      <w:r w:rsidRPr="00741D1E">
        <w:rPr>
          <w:rFonts w:ascii="Garamond" w:hAnsi="Garamond"/>
          <w:b/>
          <w:bCs/>
          <w:sz w:val="28"/>
          <w:szCs w:val="28"/>
        </w:rPr>
        <w:t>sabato 28 febbraio a Lora (Como)</w:t>
      </w:r>
      <w:r w:rsidRPr="00741D1E">
        <w:rPr>
          <w:rFonts w:ascii="Garamond" w:hAnsi="Garamond"/>
          <w:sz w:val="28"/>
          <w:szCs w:val="28"/>
        </w:rPr>
        <w:t xml:space="preserve">, in Oratorio: a inizio settimana si contano già più di 130 coppie iscritte. Il secondo si terrà </w:t>
      </w:r>
      <w:r w:rsidRPr="00741D1E">
        <w:rPr>
          <w:rFonts w:ascii="Garamond" w:hAnsi="Garamond"/>
          <w:b/>
          <w:bCs/>
          <w:sz w:val="28"/>
          <w:szCs w:val="28"/>
        </w:rPr>
        <w:t>sabato 14 marzo a Ponte in Valtellina (Sondrio)</w:t>
      </w:r>
      <w:r w:rsidRPr="00741D1E">
        <w:rPr>
          <w:rFonts w:ascii="Garamond" w:hAnsi="Garamond"/>
          <w:sz w:val="28"/>
          <w:szCs w:val="28"/>
        </w:rPr>
        <w:t>, al Teatro Vittoria. Per entrambe le serate l’accoglienza è fissata alle 20.15, con inizio dell’incontro alle 20.30.</w:t>
      </w:r>
    </w:p>
    <w:p w14:paraId="3DA0C88F" w14:textId="77777777" w:rsidR="00741D1E" w:rsidRPr="00741D1E" w:rsidRDefault="00741D1E" w:rsidP="00741D1E">
      <w:pPr>
        <w:pStyle w:val="Nessunaspaziatura"/>
        <w:jc w:val="both"/>
        <w:rPr>
          <w:rFonts w:ascii="Garamond" w:hAnsi="Garamond"/>
          <w:sz w:val="28"/>
          <w:szCs w:val="28"/>
        </w:rPr>
      </w:pPr>
      <w:r w:rsidRPr="00741D1E">
        <w:rPr>
          <w:rFonts w:ascii="Garamond" w:hAnsi="Garamond"/>
          <w:sz w:val="28"/>
          <w:szCs w:val="28"/>
        </w:rPr>
        <w:t>Le coppie si raduneranno negli spazi indicati per il ritrovo, dove vivranno un momento di riflessione e ascolteranno la testimonianza di una famiglia. Poi, in cammino verso la chiesa, condivideranno un tempo di preghiera comunitaria. Come negli anni precedenti, l’incontro si concluderà con il saluto personale del Vescovo a ogni coppia partecipante, a cui sarà consegnato un segno e una preghiera a ricordo della serata.</w:t>
      </w:r>
    </w:p>
    <w:p w14:paraId="5C3AE5E5" w14:textId="77777777" w:rsidR="00741D1E" w:rsidRPr="00741D1E" w:rsidRDefault="00741D1E" w:rsidP="00741D1E">
      <w:pPr>
        <w:pStyle w:val="Nessunaspaziatura"/>
        <w:jc w:val="both"/>
        <w:rPr>
          <w:rFonts w:ascii="Garamond" w:hAnsi="Garamond"/>
          <w:sz w:val="28"/>
          <w:szCs w:val="28"/>
        </w:rPr>
      </w:pPr>
      <w:r w:rsidRPr="00741D1E">
        <w:rPr>
          <w:rFonts w:ascii="Garamond" w:hAnsi="Garamond"/>
          <w:sz w:val="28"/>
          <w:szCs w:val="28"/>
        </w:rPr>
        <w:t>«Questi momenti – osservano dall’équipe fidanzati – vogliono offrire a chi è in cammino verso il matrimonio cristiano un’occasione concreta per sentirsi parte di una comunità più ampia: la vicinanza di altre famiglie e fidanzati diventa sostegno prezioso per affrontare con fiducia la promessa di fedeltà».</w:t>
      </w:r>
    </w:p>
    <w:p w14:paraId="5A927B20" w14:textId="77777777" w:rsidR="00741D1E" w:rsidRPr="00741D1E" w:rsidRDefault="00741D1E" w:rsidP="00741D1E">
      <w:pPr>
        <w:pStyle w:val="Nessunaspaziatura"/>
        <w:jc w:val="both"/>
        <w:rPr>
          <w:rFonts w:ascii="Garamond" w:hAnsi="Garamond"/>
          <w:sz w:val="28"/>
          <w:szCs w:val="28"/>
        </w:rPr>
      </w:pPr>
      <w:r w:rsidRPr="00741D1E">
        <w:rPr>
          <w:rFonts w:ascii="Garamond" w:hAnsi="Garamond"/>
          <w:sz w:val="28"/>
          <w:szCs w:val="28"/>
        </w:rPr>
        <w:lastRenderedPageBreak/>
        <w:t>Il tema del “per sempre” accompagna centinaia di fidanzati nei percorsi parrocchiali e vicariali della diocesi. Quest’anno sono almeno duecento le coppie coinvolte sull’intero territorio della Chiesa di Como in un cammino di fede e di crescita condiviso, sostenuto da équipe composte da sposi, sacerdoti, diaconi, religiose e religiosi.</w:t>
      </w:r>
    </w:p>
    <w:p w14:paraId="408A5AE8" w14:textId="77777777" w:rsidR="00741D1E" w:rsidRPr="00741D1E" w:rsidRDefault="00741D1E" w:rsidP="00741D1E">
      <w:pPr>
        <w:pStyle w:val="Nessunaspaziatura"/>
        <w:rPr>
          <w:rFonts w:ascii="Garamond" w:hAnsi="Garamond"/>
          <w:sz w:val="24"/>
          <w:szCs w:val="24"/>
        </w:rPr>
      </w:pPr>
    </w:p>
    <w:p w14:paraId="16CE5FC8" w14:textId="77777777" w:rsidR="00741D1E" w:rsidRPr="00741D1E" w:rsidRDefault="00741D1E" w:rsidP="00741D1E">
      <w:pPr>
        <w:pStyle w:val="Nessunaspaziatura"/>
        <w:rPr>
          <w:rFonts w:ascii="Garamond" w:hAnsi="Garamond"/>
          <w:sz w:val="24"/>
          <w:szCs w:val="24"/>
        </w:rPr>
      </w:pPr>
    </w:p>
    <w:p w14:paraId="063D4BE9" w14:textId="111E9CF8" w:rsidR="00741D1E" w:rsidRPr="00741D1E" w:rsidRDefault="00741D1E" w:rsidP="00741D1E">
      <w:pPr>
        <w:pStyle w:val="Nessunaspaziatura"/>
        <w:jc w:val="center"/>
        <w:rPr>
          <w:rFonts w:ascii="Garamond" w:hAnsi="Garamond"/>
          <w:i/>
          <w:iCs/>
          <w:color w:val="C00000"/>
          <w:sz w:val="28"/>
          <w:szCs w:val="28"/>
        </w:rPr>
      </w:pPr>
      <w:r w:rsidRPr="00741D1E">
        <w:rPr>
          <w:rFonts w:ascii="Garamond" w:hAnsi="Garamond"/>
          <w:b/>
          <w:bCs/>
          <w:i/>
          <w:iCs/>
          <w:color w:val="C00000"/>
          <w:sz w:val="28"/>
          <w:szCs w:val="28"/>
        </w:rPr>
        <w:t xml:space="preserve">A CHIAVENNA L’ASSEMBLEA DIOCESANA DELL’AZIONE CATTOLICA: </w:t>
      </w:r>
      <w:r w:rsidR="009079B6">
        <w:rPr>
          <w:rFonts w:ascii="Garamond" w:hAnsi="Garamond"/>
          <w:b/>
          <w:bCs/>
          <w:i/>
          <w:iCs/>
          <w:color w:val="C00000"/>
          <w:sz w:val="28"/>
          <w:szCs w:val="28"/>
        </w:rPr>
        <w:t xml:space="preserve">DOMENICA 1° MARZO </w:t>
      </w:r>
      <w:r w:rsidRPr="00741D1E">
        <w:rPr>
          <w:rFonts w:ascii="Garamond" w:hAnsi="Garamond"/>
          <w:b/>
          <w:bCs/>
          <w:i/>
          <w:iCs/>
          <w:color w:val="C00000"/>
          <w:sz w:val="28"/>
          <w:szCs w:val="28"/>
        </w:rPr>
        <w:t>“PORTE APERTE ALLA SPERANZA”</w:t>
      </w:r>
    </w:p>
    <w:p w14:paraId="1D2A7842" w14:textId="77777777" w:rsidR="00741D1E" w:rsidRDefault="00741D1E" w:rsidP="00741D1E">
      <w:pPr>
        <w:pStyle w:val="Nessunaspaziatura"/>
        <w:jc w:val="both"/>
        <w:rPr>
          <w:rFonts w:ascii="Garamond" w:hAnsi="Garamond"/>
          <w:sz w:val="28"/>
          <w:szCs w:val="28"/>
        </w:rPr>
      </w:pPr>
    </w:p>
    <w:p w14:paraId="7895CB5C" w14:textId="5E8451EC" w:rsidR="00741D1E" w:rsidRDefault="00741D1E" w:rsidP="00741D1E">
      <w:pPr>
        <w:pStyle w:val="Nessunaspaziatura"/>
        <w:jc w:val="both"/>
        <w:rPr>
          <w:rFonts w:ascii="Garamond" w:hAnsi="Garamond"/>
          <w:sz w:val="28"/>
          <w:szCs w:val="28"/>
        </w:rPr>
      </w:pPr>
      <w:r w:rsidRPr="00741D1E">
        <w:rPr>
          <w:rFonts w:ascii="Garamond" w:hAnsi="Garamond"/>
          <w:b/>
          <w:bCs/>
          <w:sz w:val="28"/>
          <w:szCs w:val="28"/>
        </w:rPr>
        <w:t>Sarà Chiavenna (Sondrio) a ospitare, domenica 1° marzo, l’assemblea diocesana dell’Azione cattolica di Como</w:t>
      </w:r>
      <w:r w:rsidRPr="00741D1E">
        <w:rPr>
          <w:rFonts w:ascii="Garamond" w:hAnsi="Garamond"/>
          <w:sz w:val="28"/>
          <w:szCs w:val="28"/>
        </w:rPr>
        <w:t xml:space="preserve">, appuntamento annuale che riunisce aderenti e responsabili per una giornata di preghiera, ascolto e confronto sul cammino della Chiesa e delle comunità locali. L’iniziativa si svolgerà nella parrocchia di San Lorenzo e avrà come titolo </w:t>
      </w:r>
      <w:r w:rsidRPr="00741D1E">
        <w:rPr>
          <w:rFonts w:ascii="Garamond" w:hAnsi="Garamond"/>
          <w:b/>
          <w:bCs/>
          <w:i/>
          <w:iCs/>
          <w:sz w:val="28"/>
          <w:szCs w:val="28"/>
        </w:rPr>
        <w:t>«Sì–No… Dai! Porte aperte alla speranza»</w:t>
      </w:r>
      <w:r w:rsidRPr="00741D1E">
        <w:rPr>
          <w:rFonts w:ascii="Garamond" w:hAnsi="Garamond"/>
          <w:sz w:val="28"/>
          <w:szCs w:val="28"/>
        </w:rPr>
        <w:t>.</w:t>
      </w:r>
    </w:p>
    <w:p w14:paraId="5266C558" w14:textId="77777777" w:rsidR="00976807" w:rsidRDefault="00976807" w:rsidP="00741D1E">
      <w:pPr>
        <w:pStyle w:val="Nessunaspaziatura"/>
        <w:jc w:val="both"/>
        <w:rPr>
          <w:rFonts w:ascii="Garamond" w:hAnsi="Garamond"/>
          <w:sz w:val="28"/>
          <w:szCs w:val="28"/>
        </w:rPr>
      </w:pPr>
    </w:p>
    <w:p w14:paraId="74D82E34" w14:textId="572236FC" w:rsidR="00976807" w:rsidRPr="00976807" w:rsidRDefault="00976807" w:rsidP="00741D1E">
      <w:pPr>
        <w:pStyle w:val="Nessunaspaziatura"/>
        <w:jc w:val="both"/>
        <w:rPr>
          <w:rFonts w:ascii="Garamond" w:hAnsi="Garamond"/>
          <w:b/>
          <w:bCs/>
          <w:i/>
          <w:iCs/>
          <w:sz w:val="28"/>
          <w:szCs w:val="28"/>
        </w:rPr>
      </w:pPr>
      <w:r>
        <w:rPr>
          <w:rFonts w:ascii="Garamond" w:hAnsi="Garamond"/>
          <w:b/>
          <w:bCs/>
          <w:i/>
          <w:iCs/>
          <w:sz w:val="28"/>
          <w:szCs w:val="28"/>
        </w:rPr>
        <w:t>La voce del</w:t>
      </w:r>
      <w:r w:rsidRPr="00976807">
        <w:rPr>
          <w:rFonts w:ascii="Garamond" w:hAnsi="Garamond"/>
          <w:b/>
          <w:bCs/>
          <w:i/>
          <w:iCs/>
          <w:sz w:val="28"/>
          <w:szCs w:val="28"/>
        </w:rPr>
        <w:t xml:space="preserve"> presidente</w:t>
      </w:r>
      <w:r>
        <w:rPr>
          <w:rFonts w:ascii="Garamond" w:hAnsi="Garamond"/>
          <w:b/>
          <w:bCs/>
          <w:i/>
          <w:iCs/>
          <w:sz w:val="28"/>
          <w:szCs w:val="28"/>
        </w:rPr>
        <w:t xml:space="preserve"> diocesano</w:t>
      </w:r>
      <w:r w:rsidRPr="00976807">
        <w:rPr>
          <w:rFonts w:ascii="Garamond" w:hAnsi="Garamond"/>
          <w:b/>
          <w:bCs/>
          <w:i/>
          <w:iCs/>
          <w:sz w:val="28"/>
          <w:szCs w:val="28"/>
        </w:rPr>
        <w:t>, Franco Ronconi</w:t>
      </w:r>
    </w:p>
    <w:p w14:paraId="65A36F9E" w14:textId="77777777" w:rsidR="00976807" w:rsidRPr="00976807" w:rsidRDefault="00976807" w:rsidP="00976807">
      <w:pPr>
        <w:pStyle w:val="Nessunaspaziatura"/>
        <w:jc w:val="both"/>
        <w:rPr>
          <w:rFonts w:ascii="Garamond" w:hAnsi="Garamond"/>
          <w:sz w:val="28"/>
          <w:szCs w:val="28"/>
        </w:rPr>
      </w:pPr>
      <w:r w:rsidRPr="00976807">
        <w:rPr>
          <w:rFonts w:ascii="Garamond" w:hAnsi="Garamond"/>
          <w:sz w:val="28"/>
          <w:szCs w:val="28"/>
        </w:rPr>
        <w:t xml:space="preserve">«Per noi l’assemblea diocesana è sempre un momento di fraternità, confronto e formazione», afferma il presidente diocesano </w:t>
      </w:r>
      <w:r w:rsidRPr="00976807">
        <w:rPr>
          <w:rFonts w:ascii="Garamond" w:hAnsi="Garamond"/>
          <w:b/>
          <w:bCs/>
          <w:sz w:val="28"/>
          <w:szCs w:val="28"/>
        </w:rPr>
        <w:t>Franco Ronconi</w:t>
      </w:r>
      <w:r w:rsidRPr="00976807">
        <w:rPr>
          <w:rFonts w:ascii="Garamond" w:hAnsi="Garamond"/>
          <w:sz w:val="28"/>
          <w:szCs w:val="28"/>
        </w:rPr>
        <w:t>. «Quest’anno, in particolare, siamo felici di ritrovarci a Chiavenna, in un territorio che da tempo non ospitava iniziative diocesane: il gruppo adulti locale ha accolto con grande entusiasmo la proposta e si è subito messo al lavoro per organizzare al meglio l’accoglienza. Sarà già per questo una giornata significativa. Stiamo vivendo un percorso che ci porta a incontrare i diversi territori della diocesi: lo scorso anno eravamo a Mandello del Lario e negli ultimi mesi abbiamo promosso iniziative in Alta Valle, a Morbegno, Sondrio e Como. Andare incontro alle comunità dove l’Azione cattolica è presente è per noi un segno concreto di vicinanza».</w:t>
      </w:r>
    </w:p>
    <w:p w14:paraId="49FDDCA3" w14:textId="7A046710" w:rsidR="00976807" w:rsidRPr="00976807" w:rsidRDefault="00976807" w:rsidP="00976807">
      <w:pPr>
        <w:pStyle w:val="Nessunaspaziatura"/>
        <w:jc w:val="both"/>
        <w:rPr>
          <w:rFonts w:ascii="Garamond" w:hAnsi="Garamond"/>
          <w:sz w:val="28"/>
          <w:szCs w:val="28"/>
        </w:rPr>
      </w:pPr>
      <w:r w:rsidRPr="00976807">
        <w:rPr>
          <w:rFonts w:ascii="Garamond" w:hAnsi="Garamond"/>
          <w:b/>
          <w:bCs/>
          <w:sz w:val="28"/>
          <w:szCs w:val="28"/>
        </w:rPr>
        <w:t xml:space="preserve">Gli aderenti all’Azione cattolica </w:t>
      </w:r>
      <w:r w:rsidR="009079B6">
        <w:rPr>
          <w:rFonts w:ascii="Garamond" w:hAnsi="Garamond"/>
          <w:b/>
          <w:bCs/>
          <w:sz w:val="28"/>
          <w:szCs w:val="28"/>
        </w:rPr>
        <w:t xml:space="preserve">diocesana </w:t>
      </w:r>
      <w:r w:rsidRPr="00976807">
        <w:rPr>
          <w:rFonts w:ascii="Garamond" w:hAnsi="Garamond"/>
          <w:b/>
          <w:bCs/>
          <w:sz w:val="28"/>
          <w:szCs w:val="28"/>
        </w:rPr>
        <w:t xml:space="preserve">di Como sono circa 1200 </w:t>
      </w:r>
      <w:r w:rsidRPr="00976807">
        <w:rPr>
          <w:rFonts w:ascii="Garamond" w:hAnsi="Garamond"/>
          <w:sz w:val="28"/>
          <w:szCs w:val="28"/>
        </w:rPr>
        <w:t xml:space="preserve">e, per tutti, l’assemblea di domenica «sarà un importante momento di formazione – riprende Ronconi –. Vogliamo tornare a riflettere sul tema della sinodalità, perché non diventi una parola archiviata, ma continui a orientare il cammino della Chiesa. Riprenderemo l’esperienza del Sinodo diocesano alla luce del cammino sinodale delle Chiese in Italia, anche grazie al contributo di don Giuliano Zanchi. Nel documento di sintesi abbiamo riconosciuto alcune “porte aperte”, cioè strade attraverso cui le comunità possono rendere i propri confini più </w:t>
      </w:r>
      <w:r w:rsidRPr="00976807">
        <w:rPr>
          <w:rFonts w:ascii="Garamond" w:hAnsi="Garamond"/>
          <w:sz w:val="28"/>
          <w:szCs w:val="28"/>
        </w:rPr>
        <w:lastRenderedPageBreak/>
        <w:t>accoglienti e allargare lo sguardo. La corresponsabilità dei laici è strettamente legata a questo percorso. I nostri associati vivono la parrocchia nel servizio e nell’appartenenza, ma siamo chiamati a crescere non solo come collaboratori, bensì come corresponsabili. È una sfida ancora aperta, ma necessaria per costruire cammini davvero condivisi, capaci di incontrare le persone nei luoghi della vita quotidiana: nel lavoro, nella scuola, nella famiglia».</w:t>
      </w:r>
    </w:p>
    <w:p w14:paraId="2B0623B2" w14:textId="77777777" w:rsidR="00976807" w:rsidRDefault="00976807" w:rsidP="00976807">
      <w:pPr>
        <w:pStyle w:val="Nessunaspaziatura"/>
        <w:jc w:val="both"/>
        <w:rPr>
          <w:rFonts w:ascii="Garamond" w:hAnsi="Garamond"/>
          <w:sz w:val="28"/>
          <w:szCs w:val="28"/>
        </w:rPr>
      </w:pPr>
      <w:r w:rsidRPr="00976807">
        <w:rPr>
          <w:rFonts w:ascii="Garamond" w:hAnsi="Garamond"/>
          <w:sz w:val="28"/>
          <w:szCs w:val="28"/>
        </w:rPr>
        <w:t xml:space="preserve">Non solo sinodalità: l’assemblea sarà anche occasione di verifica e memoria associativa. «Questa assemblea sarà anche un’opportunità per ripensare priorità e scelte in vista del rinnovo delle responsabilità associative. Nel nostro cammino, inoltre, ci accompagna la figura di </w:t>
      </w:r>
      <w:r w:rsidRPr="00976807">
        <w:rPr>
          <w:rFonts w:ascii="Garamond" w:hAnsi="Garamond"/>
          <w:b/>
          <w:bCs/>
          <w:sz w:val="28"/>
          <w:szCs w:val="28"/>
        </w:rPr>
        <w:t>Vittorio Bachelet</w:t>
      </w:r>
      <w:r w:rsidRPr="00976807">
        <w:rPr>
          <w:rFonts w:ascii="Garamond" w:hAnsi="Garamond"/>
          <w:sz w:val="28"/>
          <w:szCs w:val="28"/>
        </w:rPr>
        <w:t>, nel centenario della nascita: un laico che ha saputo guidare l’associazione in un tempo di cambiamento, mettendo al centro il Concilio Vaticano II e costruendo percorsi di comunione tra sensibilità diverse. Il suo esempio – conclude Ronconi – può aiutarci ad affrontare con fiducia le trasformazioni che stiamo vivendo oggi».</w:t>
      </w:r>
    </w:p>
    <w:p w14:paraId="5E49A6AC" w14:textId="77777777" w:rsidR="00976807" w:rsidRDefault="00976807" w:rsidP="00976807">
      <w:pPr>
        <w:pStyle w:val="Nessunaspaziatura"/>
        <w:jc w:val="both"/>
        <w:rPr>
          <w:rFonts w:ascii="Garamond" w:hAnsi="Garamond"/>
          <w:sz w:val="28"/>
          <w:szCs w:val="28"/>
        </w:rPr>
      </w:pPr>
    </w:p>
    <w:p w14:paraId="76314D16" w14:textId="4C169AA2" w:rsidR="00976807" w:rsidRPr="00976807" w:rsidRDefault="00976807" w:rsidP="00976807">
      <w:pPr>
        <w:pStyle w:val="Nessunaspaziatura"/>
        <w:jc w:val="both"/>
        <w:rPr>
          <w:rFonts w:ascii="Garamond" w:hAnsi="Garamond"/>
          <w:b/>
          <w:bCs/>
          <w:i/>
          <w:iCs/>
          <w:sz w:val="28"/>
          <w:szCs w:val="28"/>
        </w:rPr>
      </w:pPr>
      <w:r w:rsidRPr="00976807">
        <w:rPr>
          <w:rFonts w:ascii="Garamond" w:hAnsi="Garamond"/>
          <w:b/>
          <w:bCs/>
          <w:i/>
          <w:iCs/>
          <w:sz w:val="28"/>
          <w:szCs w:val="28"/>
        </w:rPr>
        <w:t>Programma</w:t>
      </w:r>
    </w:p>
    <w:p w14:paraId="25A77E96" w14:textId="0A397DEA" w:rsidR="00741D1E" w:rsidRPr="00741D1E" w:rsidRDefault="00741D1E" w:rsidP="00741D1E">
      <w:pPr>
        <w:pStyle w:val="Nessunaspaziatura"/>
        <w:numPr>
          <w:ilvl w:val="0"/>
          <w:numId w:val="41"/>
        </w:numPr>
        <w:jc w:val="both"/>
        <w:rPr>
          <w:rFonts w:ascii="Garamond" w:hAnsi="Garamond"/>
          <w:sz w:val="28"/>
          <w:szCs w:val="28"/>
        </w:rPr>
      </w:pPr>
      <w:r w:rsidRPr="00741D1E">
        <w:rPr>
          <w:rFonts w:ascii="Garamond" w:hAnsi="Garamond"/>
          <w:sz w:val="28"/>
          <w:szCs w:val="28"/>
        </w:rPr>
        <w:t xml:space="preserve">Ad aprire l’assemblea, </w:t>
      </w:r>
      <w:r w:rsidRPr="00741D1E">
        <w:rPr>
          <w:rFonts w:ascii="Garamond" w:hAnsi="Garamond"/>
          <w:b/>
          <w:bCs/>
          <w:sz w:val="28"/>
          <w:szCs w:val="28"/>
        </w:rPr>
        <w:t>alle 9.30, sarà la celebrazione della Santa Messa presieduta dal Vescovo, cardinale Oscar Cantoni</w:t>
      </w:r>
      <w:r w:rsidR="003E514F">
        <w:rPr>
          <w:rFonts w:ascii="Garamond" w:hAnsi="Garamond"/>
          <w:b/>
          <w:bCs/>
          <w:sz w:val="28"/>
          <w:szCs w:val="28"/>
        </w:rPr>
        <w:t>, nella Collegiata di San Lorenzo</w:t>
      </w:r>
      <w:r w:rsidRPr="00741D1E">
        <w:rPr>
          <w:rFonts w:ascii="Garamond" w:hAnsi="Garamond"/>
          <w:sz w:val="28"/>
          <w:szCs w:val="28"/>
        </w:rPr>
        <w:t xml:space="preserve">. </w:t>
      </w:r>
    </w:p>
    <w:p w14:paraId="25B00534" w14:textId="3BD50418" w:rsidR="00741D1E" w:rsidRPr="00741D1E" w:rsidRDefault="00741D1E" w:rsidP="00741D1E">
      <w:pPr>
        <w:pStyle w:val="Nessunaspaziatura"/>
        <w:numPr>
          <w:ilvl w:val="0"/>
          <w:numId w:val="41"/>
        </w:numPr>
        <w:jc w:val="both"/>
        <w:rPr>
          <w:rFonts w:ascii="Garamond" w:hAnsi="Garamond"/>
          <w:sz w:val="28"/>
          <w:szCs w:val="28"/>
        </w:rPr>
      </w:pPr>
      <w:r w:rsidRPr="00741D1E">
        <w:rPr>
          <w:rFonts w:ascii="Garamond" w:hAnsi="Garamond"/>
          <w:sz w:val="28"/>
          <w:szCs w:val="28"/>
        </w:rPr>
        <w:t>A seguire</w:t>
      </w:r>
      <w:r w:rsidR="00976807">
        <w:rPr>
          <w:rFonts w:ascii="Garamond" w:hAnsi="Garamond"/>
          <w:sz w:val="28"/>
          <w:szCs w:val="28"/>
        </w:rPr>
        <w:t xml:space="preserve">, </w:t>
      </w:r>
      <w:r w:rsidRPr="00741D1E">
        <w:rPr>
          <w:rFonts w:ascii="Garamond" w:hAnsi="Garamond"/>
          <w:sz w:val="28"/>
          <w:szCs w:val="28"/>
        </w:rPr>
        <w:t xml:space="preserve">l’intervento di </w:t>
      </w:r>
      <w:r w:rsidRPr="00741D1E">
        <w:rPr>
          <w:rFonts w:ascii="Garamond" w:hAnsi="Garamond"/>
          <w:b/>
          <w:bCs/>
          <w:sz w:val="28"/>
          <w:szCs w:val="28"/>
        </w:rPr>
        <w:t>don Giuliano Zanchi</w:t>
      </w:r>
      <w:r w:rsidRPr="00741D1E">
        <w:rPr>
          <w:rFonts w:ascii="Garamond" w:hAnsi="Garamond"/>
          <w:sz w:val="28"/>
          <w:szCs w:val="28"/>
        </w:rPr>
        <w:t>, membro della Presidenza del Comitato nazionale del Cammino sinodale, chiamato a offrire una riflessione sul percorso sinodale e sulle prospettive che attendono le realtà ecclesiali nei prossimi anni.</w:t>
      </w:r>
    </w:p>
    <w:p w14:paraId="6CC46505" w14:textId="77777777" w:rsidR="00741D1E" w:rsidRPr="00741D1E" w:rsidRDefault="00741D1E" w:rsidP="00741D1E">
      <w:pPr>
        <w:pStyle w:val="Nessunaspaziatura"/>
        <w:numPr>
          <w:ilvl w:val="0"/>
          <w:numId w:val="41"/>
        </w:numPr>
        <w:jc w:val="both"/>
        <w:rPr>
          <w:rFonts w:ascii="Garamond" w:hAnsi="Garamond"/>
          <w:sz w:val="28"/>
          <w:szCs w:val="28"/>
        </w:rPr>
      </w:pPr>
      <w:r w:rsidRPr="00741D1E">
        <w:rPr>
          <w:rFonts w:ascii="Garamond" w:hAnsi="Garamond"/>
          <w:sz w:val="28"/>
          <w:szCs w:val="28"/>
        </w:rPr>
        <w:t xml:space="preserve">Dopo il pranzo condiviso, </w:t>
      </w:r>
      <w:r w:rsidRPr="00741D1E">
        <w:rPr>
          <w:rFonts w:ascii="Garamond" w:hAnsi="Garamond"/>
          <w:b/>
          <w:bCs/>
          <w:sz w:val="28"/>
          <w:szCs w:val="28"/>
        </w:rPr>
        <w:t>nel pomeriggio spazio all’iniziativa “Porte aperte”, pensata come occasione di dialogo e partecipazione tra i presenti</w:t>
      </w:r>
      <w:r w:rsidRPr="00741D1E">
        <w:rPr>
          <w:rFonts w:ascii="Garamond" w:hAnsi="Garamond"/>
          <w:sz w:val="28"/>
          <w:szCs w:val="28"/>
        </w:rPr>
        <w:t>. La giornata si concluderà alle ore 16.00 con la preghiera finale.</w:t>
      </w:r>
    </w:p>
    <w:p w14:paraId="52AB464A" w14:textId="0FB4591B" w:rsidR="00976807" w:rsidRDefault="00976807" w:rsidP="00741D1E">
      <w:pPr>
        <w:pStyle w:val="Nessunaspaziatura"/>
        <w:jc w:val="both"/>
        <w:rPr>
          <w:rFonts w:ascii="Garamond" w:hAnsi="Garamond"/>
          <w:sz w:val="28"/>
          <w:szCs w:val="28"/>
        </w:rPr>
      </w:pPr>
      <w:r w:rsidRPr="00976807">
        <w:rPr>
          <w:rFonts w:ascii="Garamond" w:hAnsi="Garamond"/>
          <w:sz w:val="28"/>
          <w:szCs w:val="28"/>
        </w:rPr>
        <w:t>L’assemblea sarà anche occasione per rileggere l’impegno educativo e associativo dell’Azione cattolica diocesana alla luce delle sfide attuali, rilanciando uno stile di presenza aperto e attento ai segni dei tempi</w:t>
      </w:r>
      <w:r>
        <w:rPr>
          <w:rFonts w:ascii="Garamond" w:hAnsi="Garamond"/>
          <w:sz w:val="28"/>
          <w:szCs w:val="28"/>
        </w:rPr>
        <w:t>.</w:t>
      </w:r>
    </w:p>
    <w:p w14:paraId="5FA7A2E8" w14:textId="2487626A" w:rsidR="00741D1E" w:rsidRDefault="00741D1E" w:rsidP="00741D1E">
      <w:pPr>
        <w:pStyle w:val="Nessunaspaziatura"/>
        <w:jc w:val="both"/>
        <w:rPr>
          <w:rFonts w:ascii="Garamond" w:hAnsi="Garamond"/>
          <w:sz w:val="28"/>
          <w:szCs w:val="28"/>
        </w:rPr>
      </w:pPr>
      <w:r w:rsidRPr="00741D1E">
        <w:rPr>
          <w:rFonts w:ascii="Garamond" w:hAnsi="Garamond"/>
          <w:sz w:val="28"/>
          <w:szCs w:val="28"/>
        </w:rPr>
        <w:t>Informazioni e iscrizioni</w:t>
      </w:r>
      <w:r w:rsidR="009079B6">
        <w:rPr>
          <w:rFonts w:ascii="Garamond" w:hAnsi="Garamond"/>
          <w:sz w:val="28"/>
          <w:szCs w:val="28"/>
        </w:rPr>
        <w:t>:</w:t>
      </w:r>
      <w:r w:rsidRPr="00741D1E">
        <w:rPr>
          <w:rFonts w:ascii="Garamond" w:hAnsi="Garamond"/>
          <w:sz w:val="28"/>
          <w:szCs w:val="28"/>
        </w:rPr>
        <w:t xml:space="preserve"> </w:t>
      </w:r>
      <w:hyperlink r:id="rId8" w:history="1">
        <w:r w:rsidRPr="00741D1E">
          <w:rPr>
            <w:rStyle w:val="Collegamentoipertestuale"/>
            <w:rFonts w:ascii="Garamond" w:hAnsi="Garamond"/>
            <w:sz w:val="28"/>
            <w:szCs w:val="28"/>
          </w:rPr>
          <w:t>info@azionecattolicacomo.it</w:t>
        </w:r>
      </w:hyperlink>
      <w:r w:rsidRPr="00741D1E">
        <w:rPr>
          <w:rFonts w:ascii="Garamond" w:hAnsi="Garamond"/>
          <w:sz w:val="28"/>
          <w:szCs w:val="28"/>
        </w:rPr>
        <w:t>.</w:t>
      </w:r>
    </w:p>
    <w:p w14:paraId="2FB5FBE8" w14:textId="77777777" w:rsidR="00976807" w:rsidRPr="00741D1E" w:rsidRDefault="00976807" w:rsidP="00741D1E">
      <w:pPr>
        <w:pStyle w:val="Nessunaspaziatura"/>
        <w:jc w:val="both"/>
        <w:rPr>
          <w:rFonts w:ascii="Garamond" w:hAnsi="Garamond"/>
          <w:sz w:val="28"/>
          <w:szCs w:val="28"/>
        </w:rPr>
      </w:pPr>
    </w:p>
    <w:p w14:paraId="5D110E30" w14:textId="623183C4" w:rsidR="00A243C7" w:rsidRPr="00741D1E" w:rsidRDefault="00A243C7" w:rsidP="00741D1E">
      <w:pPr>
        <w:pStyle w:val="Nessunaspaziatura"/>
        <w:jc w:val="both"/>
        <w:rPr>
          <w:rFonts w:ascii="Garamond" w:hAnsi="Garamond"/>
          <w:sz w:val="28"/>
          <w:szCs w:val="28"/>
        </w:rPr>
      </w:pPr>
    </w:p>
    <w:sectPr w:rsidR="00A243C7" w:rsidRPr="00741D1E" w:rsidSect="001B63B5">
      <w:headerReference w:type="default" r:id="rId9"/>
      <w:footerReference w:type="default" r:id="rId10"/>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FAF90" w14:textId="77777777" w:rsidR="00A42F0E" w:rsidRDefault="00A42F0E" w:rsidP="00A9629A">
      <w:pPr>
        <w:spacing w:after="0" w:line="240" w:lineRule="auto"/>
      </w:pPr>
      <w:r>
        <w:separator/>
      </w:r>
    </w:p>
  </w:endnote>
  <w:endnote w:type="continuationSeparator" w:id="0">
    <w:p w14:paraId="09FFAFB6" w14:textId="77777777" w:rsidR="00A42F0E" w:rsidRDefault="00A42F0E"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79C5E" w14:textId="77777777" w:rsidR="00A42F0E" w:rsidRDefault="00A42F0E" w:rsidP="00A9629A">
      <w:pPr>
        <w:spacing w:after="0" w:line="240" w:lineRule="auto"/>
      </w:pPr>
      <w:r>
        <w:separator/>
      </w:r>
    </w:p>
  </w:footnote>
  <w:footnote w:type="continuationSeparator" w:id="0">
    <w:p w14:paraId="7FEE205D" w14:textId="77777777" w:rsidR="00A42F0E" w:rsidRDefault="00A42F0E"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2A1A9E"/>
    <w:multiLevelType w:val="multilevel"/>
    <w:tmpl w:val="8A7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17F4D5B"/>
    <w:multiLevelType w:val="hybridMultilevel"/>
    <w:tmpl w:val="5E66E5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14C79FA"/>
    <w:multiLevelType w:val="multilevel"/>
    <w:tmpl w:val="75D0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22143"/>
    <w:multiLevelType w:val="hybridMultilevel"/>
    <w:tmpl w:val="A2B8DCBA"/>
    <w:lvl w:ilvl="0" w:tplc="9D0ED310">
      <w:start w:val="9"/>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9"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AD3EC6"/>
    <w:multiLevelType w:val="hybridMultilevel"/>
    <w:tmpl w:val="FC668A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0"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4D612F2"/>
    <w:multiLevelType w:val="hybridMultilevel"/>
    <w:tmpl w:val="4AC86F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BB54D8"/>
    <w:multiLevelType w:val="hybridMultilevel"/>
    <w:tmpl w:val="D654CD92"/>
    <w:lvl w:ilvl="0" w:tplc="54825D26">
      <w:numFmt w:val="bullet"/>
      <w:lvlText w:val="-"/>
      <w:lvlJc w:val="left"/>
      <w:pPr>
        <w:ind w:left="720" w:hanging="360"/>
      </w:pPr>
      <w:rPr>
        <w:rFonts w:ascii="Garamond" w:eastAsiaTheme="minorHAnsi" w:hAnsi="Garamond" w:cstheme="minorBid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8"/>
  </w:num>
  <w:num w:numId="2" w16cid:durableId="728457847">
    <w:abstractNumId w:val="29"/>
  </w:num>
  <w:num w:numId="3" w16cid:durableId="1257709109">
    <w:abstractNumId w:val="27"/>
  </w:num>
  <w:num w:numId="4" w16cid:durableId="2092849220">
    <w:abstractNumId w:val="17"/>
  </w:num>
  <w:num w:numId="5" w16cid:durableId="54397659">
    <w:abstractNumId w:val="8"/>
  </w:num>
  <w:num w:numId="6" w16cid:durableId="1197621982">
    <w:abstractNumId w:val="0"/>
  </w:num>
  <w:num w:numId="7" w16cid:durableId="226260181">
    <w:abstractNumId w:val="30"/>
  </w:num>
  <w:num w:numId="8" w16cid:durableId="609582575">
    <w:abstractNumId w:val="39"/>
  </w:num>
  <w:num w:numId="9" w16cid:durableId="600603137">
    <w:abstractNumId w:val="25"/>
  </w:num>
  <w:num w:numId="10" w16cid:durableId="2054772486">
    <w:abstractNumId w:val="7"/>
  </w:num>
  <w:num w:numId="11" w16cid:durableId="2085909107">
    <w:abstractNumId w:val="38"/>
  </w:num>
  <w:num w:numId="12" w16cid:durableId="302465059">
    <w:abstractNumId w:val="2"/>
  </w:num>
  <w:num w:numId="13" w16cid:durableId="1386029310">
    <w:abstractNumId w:val="19"/>
  </w:num>
  <w:num w:numId="14" w16cid:durableId="1393654268">
    <w:abstractNumId w:val="21"/>
  </w:num>
  <w:num w:numId="15" w16cid:durableId="1223252369">
    <w:abstractNumId w:val="11"/>
  </w:num>
  <w:num w:numId="16" w16cid:durableId="1055929673">
    <w:abstractNumId w:val="10"/>
  </w:num>
  <w:num w:numId="17" w16cid:durableId="59138431">
    <w:abstractNumId w:val="31"/>
  </w:num>
  <w:num w:numId="18" w16cid:durableId="1412969246">
    <w:abstractNumId w:val="13"/>
  </w:num>
  <w:num w:numId="19" w16cid:durableId="740256385">
    <w:abstractNumId w:val="14"/>
  </w:num>
  <w:num w:numId="20" w16cid:durableId="1658849715">
    <w:abstractNumId w:val="28"/>
  </w:num>
  <w:num w:numId="21" w16cid:durableId="1389107565">
    <w:abstractNumId w:val="5"/>
  </w:num>
  <w:num w:numId="22" w16cid:durableId="664629067">
    <w:abstractNumId w:val="34"/>
  </w:num>
  <w:num w:numId="23" w16cid:durableId="1324033">
    <w:abstractNumId w:val="22"/>
  </w:num>
  <w:num w:numId="24" w16cid:durableId="2059352340">
    <w:abstractNumId w:val="32"/>
  </w:num>
  <w:num w:numId="25" w16cid:durableId="2068063896">
    <w:abstractNumId w:val="24"/>
  </w:num>
  <w:num w:numId="26" w16cid:durableId="71893603">
    <w:abstractNumId w:val="3"/>
  </w:num>
  <w:num w:numId="27" w16cid:durableId="1941911229">
    <w:abstractNumId w:val="26"/>
  </w:num>
  <w:num w:numId="28" w16cid:durableId="1577014562">
    <w:abstractNumId w:val="12"/>
  </w:num>
  <w:num w:numId="29" w16cid:durableId="1662540799">
    <w:abstractNumId w:val="23"/>
  </w:num>
  <w:num w:numId="30" w16cid:durableId="504519909">
    <w:abstractNumId w:val="40"/>
  </w:num>
  <w:num w:numId="31" w16cid:durableId="1511601216">
    <w:abstractNumId w:val="36"/>
  </w:num>
  <w:num w:numId="32" w16cid:durableId="1207330416">
    <w:abstractNumId w:val="9"/>
  </w:num>
  <w:num w:numId="33" w16cid:durableId="1273896319">
    <w:abstractNumId w:val="16"/>
  </w:num>
  <w:num w:numId="34" w16cid:durableId="1732145468">
    <w:abstractNumId w:val="4"/>
  </w:num>
  <w:num w:numId="35" w16cid:durableId="297079165">
    <w:abstractNumId w:val="33"/>
  </w:num>
  <w:num w:numId="36" w16cid:durableId="1912765832">
    <w:abstractNumId w:val="37"/>
  </w:num>
  <w:num w:numId="37" w16cid:durableId="667096571">
    <w:abstractNumId w:val="1"/>
  </w:num>
  <w:num w:numId="38" w16cid:durableId="1712654842">
    <w:abstractNumId w:val="15"/>
  </w:num>
  <w:num w:numId="39" w16cid:durableId="987829519">
    <w:abstractNumId w:val="35"/>
  </w:num>
  <w:num w:numId="40" w16cid:durableId="1574662793">
    <w:abstractNumId w:val="6"/>
  </w:num>
  <w:num w:numId="41" w16cid:durableId="1539663179">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1155"/>
    <w:rsid w:val="0000285A"/>
    <w:rsid w:val="000030C3"/>
    <w:rsid w:val="0000430C"/>
    <w:rsid w:val="00005D10"/>
    <w:rsid w:val="00005FED"/>
    <w:rsid w:val="0000613D"/>
    <w:rsid w:val="000068EF"/>
    <w:rsid w:val="00006B21"/>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8498D"/>
    <w:rsid w:val="00084D5B"/>
    <w:rsid w:val="00085A45"/>
    <w:rsid w:val="00087C5B"/>
    <w:rsid w:val="00092EFD"/>
    <w:rsid w:val="00092F7D"/>
    <w:rsid w:val="0009320B"/>
    <w:rsid w:val="0009566B"/>
    <w:rsid w:val="000A179B"/>
    <w:rsid w:val="000A2231"/>
    <w:rsid w:val="000A39A1"/>
    <w:rsid w:val="000A44DF"/>
    <w:rsid w:val="000A4DA1"/>
    <w:rsid w:val="000A7998"/>
    <w:rsid w:val="000A7D54"/>
    <w:rsid w:val="000B131E"/>
    <w:rsid w:val="000B4445"/>
    <w:rsid w:val="000C1210"/>
    <w:rsid w:val="000C2576"/>
    <w:rsid w:val="000C2E92"/>
    <w:rsid w:val="000C5AEC"/>
    <w:rsid w:val="000C65D8"/>
    <w:rsid w:val="000D0C80"/>
    <w:rsid w:val="000D10C6"/>
    <w:rsid w:val="000D1828"/>
    <w:rsid w:val="000D20D3"/>
    <w:rsid w:val="000D27C0"/>
    <w:rsid w:val="000D3F9F"/>
    <w:rsid w:val="000D4E07"/>
    <w:rsid w:val="000D651F"/>
    <w:rsid w:val="000D65BD"/>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051C"/>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4A5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12ED"/>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1D40"/>
    <w:rsid w:val="001D2B05"/>
    <w:rsid w:val="001D2FB1"/>
    <w:rsid w:val="001D4027"/>
    <w:rsid w:val="001D488B"/>
    <w:rsid w:val="001D6DC8"/>
    <w:rsid w:val="001D7E1C"/>
    <w:rsid w:val="001E13C7"/>
    <w:rsid w:val="001E163D"/>
    <w:rsid w:val="001E2B8A"/>
    <w:rsid w:val="001E4F7D"/>
    <w:rsid w:val="001E6B2A"/>
    <w:rsid w:val="001F2079"/>
    <w:rsid w:val="001F2838"/>
    <w:rsid w:val="001F2EAC"/>
    <w:rsid w:val="001F3F4C"/>
    <w:rsid w:val="001F6A2C"/>
    <w:rsid w:val="00200922"/>
    <w:rsid w:val="00201993"/>
    <w:rsid w:val="00202C5C"/>
    <w:rsid w:val="00203652"/>
    <w:rsid w:val="00203D3D"/>
    <w:rsid w:val="00207322"/>
    <w:rsid w:val="00207C11"/>
    <w:rsid w:val="00210FB1"/>
    <w:rsid w:val="0021102D"/>
    <w:rsid w:val="002159AF"/>
    <w:rsid w:val="00216057"/>
    <w:rsid w:val="002175E7"/>
    <w:rsid w:val="00221AF1"/>
    <w:rsid w:val="00222C2A"/>
    <w:rsid w:val="00222D1D"/>
    <w:rsid w:val="002237B9"/>
    <w:rsid w:val="002238F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77E7A"/>
    <w:rsid w:val="002807AC"/>
    <w:rsid w:val="00280CF3"/>
    <w:rsid w:val="002828A1"/>
    <w:rsid w:val="00283140"/>
    <w:rsid w:val="00285F72"/>
    <w:rsid w:val="002920DC"/>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363C"/>
    <w:rsid w:val="002C4F76"/>
    <w:rsid w:val="002C55D3"/>
    <w:rsid w:val="002C5BD8"/>
    <w:rsid w:val="002D109A"/>
    <w:rsid w:val="002D1273"/>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203"/>
    <w:rsid w:val="00340843"/>
    <w:rsid w:val="0034306C"/>
    <w:rsid w:val="0034479F"/>
    <w:rsid w:val="003451E9"/>
    <w:rsid w:val="0034688B"/>
    <w:rsid w:val="00357930"/>
    <w:rsid w:val="003617DA"/>
    <w:rsid w:val="0036402B"/>
    <w:rsid w:val="00366945"/>
    <w:rsid w:val="00370215"/>
    <w:rsid w:val="003704D1"/>
    <w:rsid w:val="00371C00"/>
    <w:rsid w:val="003727A5"/>
    <w:rsid w:val="00372C1C"/>
    <w:rsid w:val="00373958"/>
    <w:rsid w:val="00373C21"/>
    <w:rsid w:val="0037418F"/>
    <w:rsid w:val="00374865"/>
    <w:rsid w:val="00374B16"/>
    <w:rsid w:val="003754BE"/>
    <w:rsid w:val="00375D40"/>
    <w:rsid w:val="00375FFC"/>
    <w:rsid w:val="00376DC0"/>
    <w:rsid w:val="0037760B"/>
    <w:rsid w:val="0038474C"/>
    <w:rsid w:val="00385BC8"/>
    <w:rsid w:val="0039343D"/>
    <w:rsid w:val="0039473A"/>
    <w:rsid w:val="00395A09"/>
    <w:rsid w:val="00395A36"/>
    <w:rsid w:val="003961C1"/>
    <w:rsid w:val="003966CD"/>
    <w:rsid w:val="003A1292"/>
    <w:rsid w:val="003A16EA"/>
    <w:rsid w:val="003A3F94"/>
    <w:rsid w:val="003B198D"/>
    <w:rsid w:val="003B1A53"/>
    <w:rsid w:val="003B2275"/>
    <w:rsid w:val="003B3C54"/>
    <w:rsid w:val="003B41F2"/>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514F"/>
    <w:rsid w:val="003E68DA"/>
    <w:rsid w:val="003F3C45"/>
    <w:rsid w:val="003F6BA5"/>
    <w:rsid w:val="003F7D0C"/>
    <w:rsid w:val="0040579E"/>
    <w:rsid w:val="00407D8D"/>
    <w:rsid w:val="00411612"/>
    <w:rsid w:val="00412466"/>
    <w:rsid w:val="00424F66"/>
    <w:rsid w:val="00425DDC"/>
    <w:rsid w:val="00430C4B"/>
    <w:rsid w:val="00430F8E"/>
    <w:rsid w:val="00431948"/>
    <w:rsid w:val="0043490C"/>
    <w:rsid w:val="0043766B"/>
    <w:rsid w:val="0044190F"/>
    <w:rsid w:val="00441E5C"/>
    <w:rsid w:val="00441FE0"/>
    <w:rsid w:val="004440D3"/>
    <w:rsid w:val="00445832"/>
    <w:rsid w:val="00452A3A"/>
    <w:rsid w:val="00452BFC"/>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0C0A"/>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E6BD0"/>
    <w:rsid w:val="004F23BC"/>
    <w:rsid w:val="004F737C"/>
    <w:rsid w:val="0050026D"/>
    <w:rsid w:val="00501181"/>
    <w:rsid w:val="00501605"/>
    <w:rsid w:val="00505974"/>
    <w:rsid w:val="005063B8"/>
    <w:rsid w:val="00526668"/>
    <w:rsid w:val="0053020B"/>
    <w:rsid w:val="005305F6"/>
    <w:rsid w:val="00531B9D"/>
    <w:rsid w:val="00533CBD"/>
    <w:rsid w:val="00540126"/>
    <w:rsid w:val="00540868"/>
    <w:rsid w:val="005408AC"/>
    <w:rsid w:val="00541263"/>
    <w:rsid w:val="00542334"/>
    <w:rsid w:val="00542BC3"/>
    <w:rsid w:val="005445AE"/>
    <w:rsid w:val="00544EC7"/>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752B5"/>
    <w:rsid w:val="00580D6C"/>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B739B"/>
    <w:rsid w:val="005C042A"/>
    <w:rsid w:val="005C0689"/>
    <w:rsid w:val="005C1207"/>
    <w:rsid w:val="005C4688"/>
    <w:rsid w:val="005C4AE4"/>
    <w:rsid w:val="005C4D4D"/>
    <w:rsid w:val="005C613C"/>
    <w:rsid w:val="005C62EF"/>
    <w:rsid w:val="005C7712"/>
    <w:rsid w:val="005D17F4"/>
    <w:rsid w:val="005D3DED"/>
    <w:rsid w:val="005D4C6E"/>
    <w:rsid w:val="005D50E8"/>
    <w:rsid w:val="005E4A12"/>
    <w:rsid w:val="005F20A1"/>
    <w:rsid w:val="005F3CC7"/>
    <w:rsid w:val="005F5697"/>
    <w:rsid w:val="006041CE"/>
    <w:rsid w:val="006041FC"/>
    <w:rsid w:val="0061215D"/>
    <w:rsid w:val="00615970"/>
    <w:rsid w:val="00617C78"/>
    <w:rsid w:val="00620526"/>
    <w:rsid w:val="00622086"/>
    <w:rsid w:val="00622281"/>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4112"/>
    <w:rsid w:val="00664F57"/>
    <w:rsid w:val="00666990"/>
    <w:rsid w:val="006720CA"/>
    <w:rsid w:val="00682ACD"/>
    <w:rsid w:val="00683346"/>
    <w:rsid w:val="00683878"/>
    <w:rsid w:val="00687566"/>
    <w:rsid w:val="00692117"/>
    <w:rsid w:val="006938EF"/>
    <w:rsid w:val="00693C86"/>
    <w:rsid w:val="006942C9"/>
    <w:rsid w:val="00694357"/>
    <w:rsid w:val="00696909"/>
    <w:rsid w:val="006972AD"/>
    <w:rsid w:val="006A1A79"/>
    <w:rsid w:val="006A6C68"/>
    <w:rsid w:val="006A704A"/>
    <w:rsid w:val="006B49F1"/>
    <w:rsid w:val="006B4D95"/>
    <w:rsid w:val="006C0728"/>
    <w:rsid w:val="006C6743"/>
    <w:rsid w:val="006C7653"/>
    <w:rsid w:val="006D33F2"/>
    <w:rsid w:val="006D496D"/>
    <w:rsid w:val="006D4D23"/>
    <w:rsid w:val="006D5B4E"/>
    <w:rsid w:val="006D6034"/>
    <w:rsid w:val="006D6EEA"/>
    <w:rsid w:val="006E143B"/>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66BA"/>
    <w:rsid w:val="007278B3"/>
    <w:rsid w:val="007300F0"/>
    <w:rsid w:val="00730A26"/>
    <w:rsid w:val="00730F43"/>
    <w:rsid w:val="007340AD"/>
    <w:rsid w:val="007411C4"/>
    <w:rsid w:val="00741D1E"/>
    <w:rsid w:val="0074462D"/>
    <w:rsid w:val="00745B66"/>
    <w:rsid w:val="007463CC"/>
    <w:rsid w:val="00746570"/>
    <w:rsid w:val="00746A1A"/>
    <w:rsid w:val="00746AFF"/>
    <w:rsid w:val="007501A5"/>
    <w:rsid w:val="0075136D"/>
    <w:rsid w:val="00752F0D"/>
    <w:rsid w:val="00754FE0"/>
    <w:rsid w:val="0076110A"/>
    <w:rsid w:val="00763031"/>
    <w:rsid w:val="00766BC2"/>
    <w:rsid w:val="00766F49"/>
    <w:rsid w:val="00767D1D"/>
    <w:rsid w:val="0077092E"/>
    <w:rsid w:val="00770C5D"/>
    <w:rsid w:val="0077109E"/>
    <w:rsid w:val="00773E84"/>
    <w:rsid w:val="00774287"/>
    <w:rsid w:val="00775B51"/>
    <w:rsid w:val="0078254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A6125"/>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3BA"/>
    <w:rsid w:val="00816660"/>
    <w:rsid w:val="0081690F"/>
    <w:rsid w:val="00817160"/>
    <w:rsid w:val="00820B5E"/>
    <w:rsid w:val="00820E49"/>
    <w:rsid w:val="00820E88"/>
    <w:rsid w:val="00823F54"/>
    <w:rsid w:val="0082783A"/>
    <w:rsid w:val="0083005E"/>
    <w:rsid w:val="0083073D"/>
    <w:rsid w:val="008309E8"/>
    <w:rsid w:val="00830E52"/>
    <w:rsid w:val="0083348D"/>
    <w:rsid w:val="00835121"/>
    <w:rsid w:val="0083574C"/>
    <w:rsid w:val="0083753F"/>
    <w:rsid w:val="00837D80"/>
    <w:rsid w:val="00844D7D"/>
    <w:rsid w:val="00847E68"/>
    <w:rsid w:val="00852814"/>
    <w:rsid w:val="00854C4C"/>
    <w:rsid w:val="008550D2"/>
    <w:rsid w:val="008550E3"/>
    <w:rsid w:val="008553A7"/>
    <w:rsid w:val="00856054"/>
    <w:rsid w:val="00864B6B"/>
    <w:rsid w:val="0087182C"/>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B96"/>
    <w:rsid w:val="008B7C44"/>
    <w:rsid w:val="008C0D34"/>
    <w:rsid w:val="008C1218"/>
    <w:rsid w:val="008C24AF"/>
    <w:rsid w:val="008C2CA8"/>
    <w:rsid w:val="008C419E"/>
    <w:rsid w:val="008C4A3C"/>
    <w:rsid w:val="008C6FAF"/>
    <w:rsid w:val="008D0954"/>
    <w:rsid w:val="008D2206"/>
    <w:rsid w:val="008D2379"/>
    <w:rsid w:val="008D3786"/>
    <w:rsid w:val="008D3906"/>
    <w:rsid w:val="008D3A93"/>
    <w:rsid w:val="008D41D5"/>
    <w:rsid w:val="008D45E9"/>
    <w:rsid w:val="008D76F0"/>
    <w:rsid w:val="008D7DC4"/>
    <w:rsid w:val="008E249F"/>
    <w:rsid w:val="008E3F73"/>
    <w:rsid w:val="008E5029"/>
    <w:rsid w:val="008E59FD"/>
    <w:rsid w:val="008F6FF6"/>
    <w:rsid w:val="00900D71"/>
    <w:rsid w:val="00903F5C"/>
    <w:rsid w:val="00905595"/>
    <w:rsid w:val="009079B6"/>
    <w:rsid w:val="00910958"/>
    <w:rsid w:val="00910DF9"/>
    <w:rsid w:val="009139BE"/>
    <w:rsid w:val="009156B3"/>
    <w:rsid w:val="00916114"/>
    <w:rsid w:val="00917C31"/>
    <w:rsid w:val="00920E5F"/>
    <w:rsid w:val="00922CF0"/>
    <w:rsid w:val="009250CC"/>
    <w:rsid w:val="009316EF"/>
    <w:rsid w:val="0093468E"/>
    <w:rsid w:val="00936218"/>
    <w:rsid w:val="009363E2"/>
    <w:rsid w:val="0093667E"/>
    <w:rsid w:val="00940E38"/>
    <w:rsid w:val="00941075"/>
    <w:rsid w:val="009417D9"/>
    <w:rsid w:val="00946A56"/>
    <w:rsid w:val="00953DA6"/>
    <w:rsid w:val="00954996"/>
    <w:rsid w:val="009611D7"/>
    <w:rsid w:val="00965351"/>
    <w:rsid w:val="00970528"/>
    <w:rsid w:val="0097165B"/>
    <w:rsid w:val="00973EEE"/>
    <w:rsid w:val="00976807"/>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2C42"/>
    <w:rsid w:val="00993B4C"/>
    <w:rsid w:val="00993C25"/>
    <w:rsid w:val="00997BB0"/>
    <w:rsid w:val="009A0CBA"/>
    <w:rsid w:val="009A1074"/>
    <w:rsid w:val="009A1219"/>
    <w:rsid w:val="009A1BD9"/>
    <w:rsid w:val="009A2048"/>
    <w:rsid w:val="009A3F37"/>
    <w:rsid w:val="009B19F6"/>
    <w:rsid w:val="009B2339"/>
    <w:rsid w:val="009B289E"/>
    <w:rsid w:val="009B4A3F"/>
    <w:rsid w:val="009B5B6B"/>
    <w:rsid w:val="009B7BF9"/>
    <w:rsid w:val="009C3AD8"/>
    <w:rsid w:val="009C3F20"/>
    <w:rsid w:val="009C5126"/>
    <w:rsid w:val="009C63FE"/>
    <w:rsid w:val="009D0BCC"/>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0585"/>
    <w:rsid w:val="00A2299F"/>
    <w:rsid w:val="00A2408F"/>
    <w:rsid w:val="00A243C7"/>
    <w:rsid w:val="00A24BA2"/>
    <w:rsid w:val="00A25D0B"/>
    <w:rsid w:val="00A27229"/>
    <w:rsid w:val="00A30B21"/>
    <w:rsid w:val="00A30E25"/>
    <w:rsid w:val="00A324AB"/>
    <w:rsid w:val="00A345BC"/>
    <w:rsid w:val="00A34AA1"/>
    <w:rsid w:val="00A3516D"/>
    <w:rsid w:val="00A37E2A"/>
    <w:rsid w:val="00A4010E"/>
    <w:rsid w:val="00A41430"/>
    <w:rsid w:val="00A42F0E"/>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6767B"/>
    <w:rsid w:val="00A75442"/>
    <w:rsid w:val="00A75A99"/>
    <w:rsid w:val="00A76A03"/>
    <w:rsid w:val="00A77EB7"/>
    <w:rsid w:val="00A826B8"/>
    <w:rsid w:val="00A83E7C"/>
    <w:rsid w:val="00A84C00"/>
    <w:rsid w:val="00A84EE1"/>
    <w:rsid w:val="00A84F83"/>
    <w:rsid w:val="00A84FA9"/>
    <w:rsid w:val="00A85A8C"/>
    <w:rsid w:val="00A911C5"/>
    <w:rsid w:val="00A92D54"/>
    <w:rsid w:val="00A947E1"/>
    <w:rsid w:val="00A9629A"/>
    <w:rsid w:val="00AA02D9"/>
    <w:rsid w:val="00AA3A47"/>
    <w:rsid w:val="00AA6B1F"/>
    <w:rsid w:val="00AA775D"/>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AF6B9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26368"/>
    <w:rsid w:val="00B30748"/>
    <w:rsid w:val="00B3113F"/>
    <w:rsid w:val="00B31832"/>
    <w:rsid w:val="00B31AD4"/>
    <w:rsid w:val="00B33FB3"/>
    <w:rsid w:val="00B34825"/>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84243"/>
    <w:rsid w:val="00B8519B"/>
    <w:rsid w:val="00B904FC"/>
    <w:rsid w:val="00B93858"/>
    <w:rsid w:val="00BA0EA4"/>
    <w:rsid w:val="00BA0FB5"/>
    <w:rsid w:val="00BA4E01"/>
    <w:rsid w:val="00BB174E"/>
    <w:rsid w:val="00BB235C"/>
    <w:rsid w:val="00BB4CBE"/>
    <w:rsid w:val="00BB50F4"/>
    <w:rsid w:val="00BB7402"/>
    <w:rsid w:val="00BC0657"/>
    <w:rsid w:val="00BC0D5E"/>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59AB"/>
    <w:rsid w:val="00C1627E"/>
    <w:rsid w:val="00C164B0"/>
    <w:rsid w:val="00C16C37"/>
    <w:rsid w:val="00C227F6"/>
    <w:rsid w:val="00C24E30"/>
    <w:rsid w:val="00C2633D"/>
    <w:rsid w:val="00C30D00"/>
    <w:rsid w:val="00C31CF4"/>
    <w:rsid w:val="00C3580D"/>
    <w:rsid w:val="00C35C02"/>
    <w:rsid w:val="00C367FA"/>
    <w:rsid w:val="00C377B4"/>
    <w:rsid w:val="00C41368"/>
    <w:rsid w:val="00C41E31"/>
    <w:rsid w:val="00C44F9D"/>
    <w:rsid w:val="00C47383"/>
    <w:rsid w:val="00C514BD"/>
    <w:rsid w:val="00C5220A"/>
    <w:rsid w:val="00C55585"/>
    <w:rsid w:val="00C603E3"/>
    <w:rsid w:val="00C605DA"/>
    <w:rsid w:val="00C60C6D"/>
    <w:rsid w:val="00C61D75"/>
    <w:rsid w:val="00C6407E"/>
    <w:rsid w:val="00C719CC"/>
    <w:rsid w:val="00C71CF8"/>
    <w:rsid w:val="00C7232A"/>
    <w:rsid w:val="00C724E5"/>
    <w:rsid w:val="00C76E27"/>
    <w:rsid w:val="00C83AF0"/>
    <w:rsid w:val="00C840CD"/>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E711A"/>
    <w:rsid w:val="00CF3A3E"/>
    <w:rsid w:val="00CF4C3F"/>
    <w:rsid w:val="00CF4E7F"/>
    <w:rsid w:val="00D028C2"/>
    <w:rsid w:val="00D041D1"/>
    <w:rsid w:val="00D04C31"/>
    <w:rsid w:val="00D050F8"/>
    <w:rsid w:val="00D05BEC"/>
    <w:rsid w:val="00D1150B"/>
    <w:rsid w:val="00D14074"/>
    <w:rsid w:val="00D14966"/>
    <w:rsid w:val="00D165CB"/>
    <w:rsid w:val="00D16960"/>
    <w:rsid w:val="00D214BA"/>
    <w:rsid w:val="00D21E4C"/>
    <w:rsid w:val="00D237A6"/>
    <w:rsid w:val="00D23CB8"/>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129E"/>
    <w:rsid w:val="00D8238C"/>
    <w:rsid w:val="00D8440C"/>
    <w:rsid w:val="00D84C3A"/>
    <w:rsid w:val="00D85C18"/>
    <w:rsid w:val="00D85F10"/>
    <w:rsid w:val="00D87545"/>
    <w:rsid w:val="00D946AE"/>
    <w:rsid w:val="00D949D2"/>
    <w:rsid w:val="00D94A75"/>
    <w:rsid w:val="00D94FBD"/>
    <w:rsid w:val="00D97150"/>
    <w:rsid w:val="00D975C4"/>
    <w:rsid w:val="00DA01FB"/>
    <w:rsid w:val="00DA0250"/>
    <w:rsid w:val="00DA13C3"/>
    <w:rsid w:val="00DA404F"/>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01F7"/>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5D0"/>
    <w:rsid w:val="00E51E47"/>
    <w:rsid w:val="00E52DFC"/>
    <w:rsid w:val="00E52F97"/>
    <w:rsid w:val="00E54036"/>
    <w:rsid w:val="00E542B5"/>
    <w:rsid w:val="00E55B7E"/>
    <w:rsid w:val="00E613D9"/>
    <w:rsid w:val="00E61495"/>
    <w:rsid w:val="00E625D4"/>
    <w:rsid w:val="00E634CC"/>
    <w:rsid w:val="00E64480"/>
    <w:rsid w:val="00E65EDD"/>
    <w:rsid w:val="00E70FF1"/>
    <w:rsid w:val="00E80469"/>
    <w:rsid w:val="00E805E6"/>
    <w:rsid w:val="00E81F09"/>
    <w:rsid w:val="00E839F6"/>
    <w:rsid w:val="00E846C4"/>
    <w:rsid w:val="00E856A1"/>
    <w:rsid w:val="00E87F49"/>
    <w:rsid w:val="00E9002E"/>
    <w:rsid w:val="00E90A58"/>
    <w:rsid w:val="00E924B1"/>
    <w:rsid w:val="00E93A76"/>
    <w:rsid w:val="00EA357E"/>
    <w:rsid w:val="00EA4F83"/>
    <w:rsid w:val="00EB1553"/>
    <w:rsid w:val="00EB332B"/>
    <w:rsid w:val="00EB4F1F"/>
    <w:rsid w:val="00EB4FBE"/>
    <w:rsid w:val="00EB769E"/>
    <w:rsid w:val="00EC0135"/>
    <w:rsid w:val="00EC056B"/>
    <w:rsid w:val="00EC13E9"/>
    <w:rsid w:val="00EC31DC"/>
    <w:rsid w:val="00EC4B67"/>
    <w:rsid w:val="00EC587F"/>
    <w:rsid w:val="00EC5BEF"/>
    <w:rsid w:val="00EC6242"/>
    <w:rsid w:val="00EC6C80"/>
    <w:rsid w:val="00ED18DC"/>
    <w:rsid w:val="00ED29B3"/>
    <w:rsid w:val="00ED4738"/>
    <w:rsid w:val="00EE14E0"/>
    <w:rsid w:val="00EE1C99"/>
    <w:rsid w:val="00EE1EFA"/>
    <w:rsid w:val="00EE32CB"/>
    <w:rsid w:val="00EE723D"/>
    <w:rsid w:val="00EE77DF"/>
    <w:rsid w:val="00EF0F23"/>
    <w:rsid w:val="00EF1D77"/>
    <w:rsid w:val="00EF51F2"/>
    <w:rsid w:val="00EF6063"/>
    <w:rsid w:val="00EF6092"/>
    <w:rsid w:val="00EF762C"/>
    <w:rsid w:val="00F00C2A"/>
    <w:rsid w:val="00F026FF"/>
    <w:rsid w:val="00F04143"/>
    <w:rsid w:val="00F104DA"/>
    <w:rsid w:val="00F14B35"/>
    <w:rsid w:val="00F170B3"/>
    <w:rsid w:val="00F21BF2"/>
    <w:rsid w:val="00F24C3C"/>
    <w:rsid w:val="00F27E13"/>
    <w:rsid w:val="00F31BD3"/>
    <w:rsid w:val="00F332FA"/>
    <w:rsid w:val="00F3349E"/>
    <w:rsid w:val="00F33556"/>
    <w:rsid w:val="00F33A52"/>
    <w:rsid w:val="00F3492E"/>
    <w:rsid w:val="00F36D9D"/>
    <w:rsid w:val="00F40957"/>
    <w:rsid w:val="00F41118"/>
    <w:rsid w:val="00F5350B"/>
    <w:rsid w:val="00F5384A"/>
    <w:rsid w:val="00F5645D"/>
    <w:rsid w:val="00F564EB"/>
    <w:rsid w:val="00F57032"/>
    <w:rsid w:val="00F57262"/>
    <w:rsid w:val="00F57424"/>
    <w:rsid w:val="00F60E45"/>
    <w:rsid w:val="00F61150"/>
    <w:rsid w:val="00F611DD"/>
    <w:rsid w:val="00F62007"/>
    <w:rsid w:val="00F65DD3"/>
    <w:rsid w:val="00F71BFE"/>
    <w:rsid w:val="00F72E9F"/>
    <w:rsid w:val="00F73698"/>
    <w:rsid w:val="00F73A32"/>
    <w:rsid w:val="00F77914"/>
    <w:rsid w:val="00F77AC2"/>
    <w:rsid w:val="00F77C09"/>
    <w:rsid w:val="00F8123E"/>
    <w:rsid w:val="00F8197D"/>
    <w:rsid w:val="00F83204"/>
    <w:rsid w:val="00F8559C"/>
    <w:rsid w:val="00F91264"/>
    <w:rsid w:val="00F91829"/>
    <w:rsid w:val="00F92F8F"/>
    <w:rsid w:val="00F93AF3"/>
    <w:rsid w:val="00F9598E"/>
    <w:rsid w:val="00F97B5A"/>
    <w:rsid w:val="00F97DAC"/>
    <w:rsid w:val="00FA4787"/>
    <w:rsid w:val="00FA503A"/>
    <w:rsid w:val="00FA58D6"/>
    <w:rsid w:val="00FB11A3"/>
    <w:rsid w:val="00FB3E3B"/>
    <w:rsid w:val="00FB6044"/>
    <w:rsid w:val="00FB71BF"/>
    <w:rsid w:val="00FB7ECA"/>
    <w:rsid w:val="00FC14BC"/>
    <w:rsid w:val="00FC44F7"/>
    <w:rsid w:val="00FC4BE0"/>
    <w:rsid w:val="00FD0384"/>
    <w:rsid w:val="00FD288E"/>
    <w:rsid w:val="00FD4A79"/>
    <w:rsid w:val="00FE0EEE"/>
    <w:rsid w:val="00FE2FD2"/>
    <w:rsid w:val="00FE40FA"/>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9D0BCC"/>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 w:type="character" w:styleId="Enfasigrassetto">
    <w:name w:val="Strong"/>
    <w:basedOn w:val="Carpredefinitoparagrafo"/>
    <w:uiPriority w:val="22"/>
    <w:qFormat/>
    <w:rsid w:val="00A20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zionecattolicacomo.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909</Words>
  <Characters>5182</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6</cp:revision>
  <cp:lastPrinted>2026-01-20T10:37:00Z</cp:lastPrinted>
  <dcterms:created xsi:type="dcterms:W3CDTF">2026-02-24T11:24:00Z</dcterms:created>
  <dcterms:modified xsi:type="dcterms:W3CDTF">2026-02-24T13:21:00Z</dcterms:modified>
</cp:coreProperties>
</file>